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rPr>
          <w:sz w:val="28"/>
        </w:rPr>
      </w:pPr>
    </w:p>
    <w:p w14:paraId="1087B7F7" w14:textId="77777777" w:rsidR="005663C8" w:rsidRDefault="004245BC">
      <w:pPr>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rPr>
          <w:sz w:val="28"/>
        </w:rPr>
      </w:pPr>
    </w:p>
    <w:p w14:paraId="1D6F98DA" w14:textId="68BC2BE7" w:rsidR="005663C8" w:rsidRDefault="004245BC" w:rsidP="00C307FA">
      <w:pPr>
        <w:ind w:firstLineChars="2300" w:firstLine="4830"/>
        <w:rPr>
          <w:color w:val="000000"/>
          <w:kern w:val="0"/>
        </w:rPr>
      </w:pPr>
      <w:r>
        <w:rPr>
          <w:color w:val="000000"/>
          <w:kern w:val="0"/>
        </w:rPr>
        <w:br w:type="page"/>
      </w:r>
      <w:r>
        <w:rPr>
          <w:rFonts w:hint="eastAsia"/>
          <w:u w:val="single"/>
        </w:rPr>
        <w:lastRenderedPageBreak/>
        <w:t>商号又は名称：</w:t>
      </w:r>
      <w:r w:rsidR="00C307FA">
        <w:rPr>
          <w:rFonts w:hint="eastAsia"/>
          <w:u w:val="single"/>
        </w:rPr>
        <w:t xml:space="preserve">　　　　　　　　</w:t>
      </w:r>
      <w:r>
        <w:rPr>
          <w:rFonts w:hint="eastAsia"/>
          <w:u w:val="single"/>
        </w:rPr>
        <w:t xml:space="preserve">　　　　　　　　　</w:t>
      </w:r>
    </w:p>
    <w:p w14:paraId="5D47B28B" w14:textId="77777777" w:rsidR="005663C8" w:rsidRPr="00C307FA" w:rsidRDefault="005663C8">
      <w:pPr>
        <w:spacing w:line="80" w:lineRule="exact"/>
      </w:pPr>
    </w:p>
    <w:p w14:paraId="2299660D"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1ECB53F" w14:textId="77777777" w:rsidR="005663C8" w:rsidRDefault="005663C8">
      <w:pPr>
        <w:overflowPunct w:val="0"/>
        <w:spacing w:line="80" w:lineRule="exact"/>
        <w:textAlignment w:val="baseline"/>
        <w:rPr>
          <w:color w:val="0000FF"/>
          <w:kern w:val="0"/>
        </w:rPr>
      </w:pPr>
    </w:p>
    <w:p w14:paraId="20F21864"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29E7A64" w14:textId="77777777" w:rsidR="005663C8" w:rsidRDefault="005663C8">
      <w:pPr>
        <w:overflowPunct w:val="0"/>
        <w:spacing w:line="80" w:lineRule="exact"/>
        <w:textAlignment w:val="baseline"/>
        <w:rPr>
          <w:color w:val="000000"/>
          <w:kern w:val="0"/>
        </w:rPr>
      </w:pPr>
    </w:p>
    <w:p w14:paraId="14C9FB70" w14:textId="6EDAE11E"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EB31E9">
        <w:rPr>
          <w:rFonts w:hint="eastAsia"/>
          <w:kern w:val="0"/>
          <w:sz w:val="22"/>
        </w:rPr>
        <w:t>Ｒ</w:t>
      </w:r>
      <w:r w:rsidR="00EB31E9" w:rsidRPr="00EB31E9">
        <w:rPr>
          <w:rFonts w:hint="eastAsia"/>
          <w:kern w:val="0"/>
          <w:sz w:val="22"/>
        </w:rPr>
        <w:t>８阿耕　耐震対策　一の堰　ゲート据付</w:t>
      </w:r>
      <w:r w:rsidRPr="00EB31E9">
        <w:rPr>
          <w:rFonts w:hint="eastAsia"/>
          <w:kern w:val="0"/>
          <w:sz w:val="22"/>
        </w:rPr>
        <w:t>工事</w:t>
      </w:r>
    </w:p>
    <w:p w14:paraId="23BFB881" w14:textId="77777777" w:rsidR="005663C8" w:rsidRDefault="005663C8">
      <w:pPr>
        <w:overflowPunct w:val="0"/>
        <w:spacing w:line="80" w:lineRule="exact"/>
        <w:textAlignment w:val="baseline"/>
        <w:rPr>
          <w:color w:val="000000"/>
          <w:kern w:val="0"/>
        </w:rPr>
      </w:pPr>
    </w:p>
    <w:tbl>
      <w:tblPr>
        <w:tblW w:w="95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63"/>
      </w:tblGrid>
      <w:tr w:rsidR="005663C8" w14:paraId="5BC323F2" w14:textId="77777777" w:rsidTr="004F756A">
        <w:trPr>
          <w:trHeight w:val="469"/>
        </w:trPr>
        <w:tc>
          <w:tcPr>
            <w:tcW w:w="2024" w:type="dxa"/>
            <w:vAlign w:val="center"/>
          </w:tcPr>
          <w:p w14:paraId="0D15FBE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563" w:type="dxa"/>
            <w:vAlign w:val="center"/>
          </w:tcPr>
          <w:p w14:paraId="1F6E0BB0" w14:textId="77777777" w:rsidR="005663C8" w:rsidRDefault="004245BC">
            <w:pPr>
              <w:overflowPunct w:val="0"/>
              <w:textAlignment w:val="baseline"/>
              <w:rPr>
                <w:color w:val="000000"/>
                <w:kern w:val="0"/>
              </w:rPr>
            </w:pPr>
            <w:r>
              <w:rPr>
                <w:rFonts w:hint="eastAsia"/>
                <w:color w:val="000000"/>
                <w:kern w:val="0"/>
              </w:rPr>
              <w:t>「品質・施工の確認方法、管理方法」の適切性</w:t>
            </w:r>
          </w:p>
        </w:tc>
      </w:tr>
    </w:tbl>
    <w:p w14:paraId="6846DFEA" w14:textId="77777777" w:rsidR="005663C8" w:rsidRDefault="005663C8">
      <w:pPr>
        <w:overflowPunct w:val="0"/>
        <w:spacing w:line="80" w:lineRule="exact"/>
        <w:textAlignment w:val="baseline"/>
        <w:rPr>
          <w:color w:val="000000"/>
          <w:kern w:val="0"/>
        </w:rPr>
      </w:pPr>
    </w:p>
    <w:tbl>
      <w:tblPr>
        <w:tblW w:w="95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7"/>
      </w:tblGrid>
      <w:tr w:rsidR="005663C8" w14:paraId="307EB71E" w14:textId="77777777" w:rsidTr="004F756A">
        <w:trPr>
          <w:trHeight w:val="411"/>
        </w:trPr>
        <w:tc>
          <w:tcPr>
            <w:tcW w:w="9587" w:type="dxa"/>
            <w:vAlign w:val="center"/>
          </w:tcPr>
          <w:p w14:paraId="02090E8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2FA4600F" w14:textId="77777777" w:rsidTr="004F756A">
        <w:trPr>
          <w:trHeight w:val="11493"/>
        </w:trPr>
        <w:tc>
          <w:tcPr>
            <w:tcW w:w="9587" w:type="dxa"/>
          </w:tcPr>
          <w:p w14:paraId="5C811E97" w14:textId="62C41A53" w:rsidR="009E4997" w:rsidRDefault="00D1091C" w:rsidP="009E4997">
            <w:pPr>
              <w:overflowPunct w:val="0"/>
              <w:spacing w:line="208" w:lineRule="exact"/>
              <w:ind w:left="-23"/>
              <w:textAlignment w:val="baseline"/>
              <w:rPr>
                <w:color w:val="FF0000"/>
                <w:kern w:val="0"/>
              </w:rPr>
            </w:pPr>
            <w:r>
              <w:rPr>
                <w:rFonts w:hint="eastAsia"/>
                <w:color w:val="FF0000"/>
                <w:kern w:val="0"/>
              </w:rPr>
              <w:t xml:space="preserve"> </w:t>
            </w:r>
          </w:p>
          <w:p w14:paraId="63FEC47A" w14:textId="42CED7D7" w:rsidR="009E4997" w:rsidRPr="0005357B" w:rsidRDefault="009E4997" w:rsidP="009E4997">
            <w:pPr>
              <w:overflowPunct w:val="0"/>
              <w:spacing w:line="208" w:lineRule="exact"/>
              <w:ind w:left="-23" w:firstLineChars="100" w:firstLine="210"/>
              <w:textAlignment w:val="baseline"/>
              <w:rPr>
                <w:kern w:val="0"/>
              </w:rPr>
            </w:pPr>
            <w:r w:rsidRPr="009E4997">
              <w:rPr>
                <w:rFonts w:hint="eastAsia"/>
                <w:kern w:val="0"/>
              </w:rPr>
              <w:t>本工事は、</w:t>
            </w:r>
            <w:r w:rsidR="00077A1F">
              <w:rPr>
                <w:rFonts w:hint="eastAsia"/>
                <w:kern w:val="0"/>
              </w:rPr>
              <w:t>別途</w:t>
            </w:r>
            <w:r w:rsidRPr="009E4997">
              <w:rPr>
                <w:rFonts w:hint="eastAsia"/>
                <w:kern w:val="0"/>
              </w:rPr>
              <w:t>工事により分割製作した洪水吐ゲート扉体を、現地で吊込、組立を行うものであり、</w:t>
            </w:r>
            <w:r w:rsidR="00561B52">
              <w:rPr>
                <w:rFonts w:hint="eastAsia"/>
                <w:kern w:val="0"/>
              </w:rPr>
              <w:t>本工事で製作及び据付を</w:t>
            </w:r>
            <w:r w:rsidR="00561B52" w:rsidRPr="0005357B">
              <w:rPr>
                <w:rFonts w:hint="eastAsia"/>
                <w:kern w:val="0"/>
              </w:rPr>
              <w:t>行う戸当りとの整合性が求められる。</w:t>
            </w:r>
            <w:r w:rsidR="00077A1F" w:rsidRPr="0005357B">
              <w:rPr>
                <w:rFonts w:hint="eastAsia"/>
                <w:kern w:val="0"/>
              </w:rPr>
              <w:t>なお、扉体を吊込む際に必要となる扉体受架台は、別途工事で製作、使用したものを再度使用する計画としている。</w:t>
            </w:r>
          </w:p>
          <w:p w14:paraId="3FC45975" w14:textId="1C88111D" w:rsidR="009E4997" w:rsidRPr="0005357B" w:rsidRDefault="009E4997" w:rsidP="009E4997">
            <w:pPr>
              <w:overflowPunct w:val="0"/>
              <w:spacing w:line="208" w:lineRule="exact"/>
              <w:ind w:left="-23" w:firstLineChars="100" w:firstLine="210"/>
              <w:textAlignment w:val="baseline"/>
              <w:rPr>
                <w:kern w:val="0"/>
              </w:rPr>
            </w:pPr>
            <w:r w:rsidRPr="0005357B">
              <w:rPr>
                <w:rFonts w:hint="eastAsia"/>
                <w:kern w:val="0"/>
              </w:rPr>
              <w:t>さらに、</w:t>
            </w:r>
            <w:r w:rsidR="00561B52" w:rsidRPr="0005357B">
              <w:rPr>
                <w:rFonts w:hint="eastAsia"/>
                <w:kern w:val="0"/>
              </w:rPr>
              <w:t>戸当り据付時に十分な</w:t>
            </w:r>
            <w:r w:rsidR="00077A1F" w:rsidRPr="0005357B">
              <w:rPr>
                <w:rFonts w:hint="eastAsia"/>
                <w:kern w:val="0"/>
              </w:rPr>
              <w:t>据付</w:t>
            </w:r>
            <w:r w:rsidR="00561B52" w:rsidRPr="0005357B">
              <w:rPr>
                <w:rFonts w:hint="eastAsia"/>
                <w:kern w:val="0"/>
              </w:rPr>
              <w:t>精度を確保した場合であっても、二次コンクリート打設によ</w:t>
            </w:r>
            <w:r w:rsidR="00804281" w:rsidRPr="0005357B">
              <w:rPr>
                <w:rFonts w:hint="eastAsia"/>
                <w:kern w:val="0"/>
              </w:rPr>
              <w:t>る圧力や締固め時の振動等によって、戸当り</w:t>
            </w:r>
            <w:r w:rsidR="000A4755">
              <w:rPr>
                <w:rFonts w:hint="eastAsia"/>
                <w:kern w:val="0"/>
              </w:rPr>
              <w:t>自体の変位や</w:t>
            </w:r>
            <w:r w:rsidR="00804281" w:rsidRPr="0005357B">
              <w:rPr>
                <w:rFonts w:hint="eastAsia"/>
                <w:kern w:val="0"/>
              </w:rPr>
              <w:t>据付精度</w:t>
            </w:r>
            <w:r w:rsidR="000A4755">
              <w:rPr>
                <w:rFonts w:hint="eastAsia"/>
                <w:kern w:val="0"/>
              </w:rPr>
              <w:t>の</w:t>
            </w:r>
            <w:r w:rsidR="00804281" w:rsidRPr="0005357B">
              <w:rPr>
                <w:rFonts w:hint="eastAsia"/>
                <w:kern w:val="0"/>
              </w:rPr>
              <w:t>低下</w:t>
            </w:r>
            <w:r w:rsidR="000A4755">
              <w:rPr>
                <w:rFonts w:hint="eastAsia"/>
                <w:kern w:val="0"/>
              </w:rPr>
              <w:t>を招く</w:t>
            </w:r>
            <w:r w:rsidR="00804281" w:rsidRPr="0005357B">
              <w:rPr>
                <w:rFonts w:hint="eastAsia"/>
                <w:kern w:val="0"/>
              </w:rPr>
              <w:t>恐れがある</w:t>
            </w:r>
            <w:r w:rsidR="004267B0" w:rsidRPr="0005357B">
              <w:rPr>
                <w:rFonts w:hint="eastAsia"/>
                <w:kern w:val="0"/>
              </w:rPr>
              <w:t>ため、変位防止等の適切な施工管理が必要となる</w:t>
            </w:r>
            <w:r w:rsidR="00077A1F" w:rsidRPr="0005357B">
              <w:rPr>
                <w:rFonts w:hint="eastAsia"/>
                <w:kern w:val="0"/>
              </w:rPr>
              <w:t>。</w:t>
            </w:r>
          </w:p>
          <w:p w14:paraId="4FEBDBAD" w14:textId="5B64B322" w:rsidR="00077A1F" w:rsidRPr="0005357B" w:rsidRDefault="00077A1F" w:rsidP="009E4997">
            <w:pPr>
              <w:overflowPunct w:val="0"/>
              <w:spacing w:line="208" w:lineRule="exact"/>
              <w:ind w:left="-23" w:firstLineChars="100" w:firstLine="210"/>
              <w:textAlignment w:val="baseline"/>
              <w:rPr>
                <w:kern w:val="0"/>
              </w:rPr>
            </w:pPr>
            <w:r w:rsidRPr="0005357B">
              <w:rPr>
                <w:rFonts w:hint="eastAsia"/>
                <w:kern w:val="0"/>
              </w:rPr>
              <w:t>また、９分割された扉体は吊込、組立後に現場溶接を行う必要があり、</w:t>
            </w:r>
            <w:r w:rsidR="004267B0" w:rsidRPr="0005357B">
              <w:rPr>
                <w:rFonts w:hint="eastAsia"/>
                <w:kern w:val="0"/>
              </w:rPr>
              <w:t>足場や天候等、工場での溶接とは異なる現場特有の環境下での品質管理が求められる。</w:t>
            </w:r>
          </w:p>
          <w:p w14:paraId="6AA8AEE0" w14:textId="77777777" w:rsidR="009E4997" w:rsidRPr="0005357B" w:rsidRDefault="009E4997" w:rsidP="009E4997">
            <w:pPr>
              <w:overflowPunct w:val="0"/>
              <w:spacing w:line="208" w:lineRule="exact"/>
              <w:ind w:left="-23" w:firstLineChars="100" w:firstLine="210"/>
              <w:textAlignment w:val="baseline"/>
              <w:rPr>
                <w:kern w:val="0"/>
              </w:rPr>
            </w:pPr>
            <w:r w:rsidRPr="0005357B">
              <w:rPr>
                <w:rFonts w:hint="eastAsia"/>
                <w:kern w:val="0"/>
              </w:rPr>
              <w:t>これらのことを踏まえて、次の全ての事項について具体的に記述すること。</w:t>
            </w:r>
          </w:p>
          <w:p w14:paraId="6449AB41" w14:textId="77777777" w:rsidR="009E4997" w:rsidRPr="0005357B" w:rsidRDefault="009E4997" w:rsidP="009E4997">
            <w:pPr>
              <w:overflowPunct w:val="0"/>
              <w:spacing w:line="208" w:lineRule="exact"/>
              <w:ind w:left="-23"/>
              <w:textAlignment w:val="baseline"/>
              <w:rPr>
                <w:kern w:val="0"/>
              </w:rPr>
            </w:pPr>
          </w:p>
          <w:p w14:paraId="78FE7B85" w14:textId="77777777" w:rsidR="009E4997" w:rsidRPr="0005357B" w:rsidRDefault="009E4997" w:rsidP="009E4997">
            <w:pPr>
              <w:overflowPunct w:val="0"/>
              <w:spacing w:line="208" w:lineRule="exact"/>
              <w:ind w:left="-23"/>
              <w:textAlignment w:val="baseline"/>
              <w:rPr>
                <w:kern w:val="0"/>
              </w:rPr>
            </w:pPr>
          </w:p>
          <w:p w14:paraId="793BBB52" w14:textId="78104B1A" w:rsidR="009E4997" w:rsidRPr="0005357B" w:rsidRDefault="00077A1F" w:rsidP="00232166">
            <w:pPr>
              <w:numPr>
                <w:ilvl w:val="0"/>
                <w:numId w:val="6"/>
              </w:numPr>
              <w:overflowPunct w:val="0"/>
              <w:spacing w:line="208" w:lineRule="exact"/>
              <w:textAlignment w:val="baseline"/>
              <w:rPr>
                <w:kern w:val="0"/>
              </w:rPr>
            </w:pPr>
            <w:r w:rsidRPr="0005357B">
              <w:rPr>
                <w:rFonts w:hint="eastAsia"/>
                <w:kern w:val="0"/>
              </w:rPr>
              <w:t>別途</w:t>
            </w:r>
            <w:r w:rsidR="00561B52" w:rsidRPr="0005357B">
              <w:rPr>
                <w:rFonts w:hint="eastAsia"/>
                <w:kern w:val="0"/>
              </w:rPr>
              <w:t>工事</w:t>
            </w:r>
            <w:r w:rsidR="004267B0" w:rsidRPr="0005357B">
              <w:rPr>
                <w:rFonts w:hint="eastAsia"/>
                <w:kern w:val="0"/>
              </w:rPr>
              <w:t>で</w:t>
            </w:r>
            <w:r w:rsidR="00147D90" w:rsidRPr="0005357B">
              <w:rPr>
                <w:rFonts w:hint="eastAsia"/>
                <w:kern w:val="0"/>
              </w:rPr>
              <w:t>製作</w:t>
            </w:r>
            <w:r w:rsidR="004267B0" w:rsidRPr="0005357B">
              <w:rPr>
                <w:rFonts w:hint="eastAsia"/>
                <w:kern w:val="0"/>
              </w:rPr>
              <w:t>した</w:t>
            </w:r>
            <w:r w:rsidR="00147D90" w:rsidRPr="0005357B">
              <w:rPr>
                <w:rFonts w:hint="eastAsia"/>
                <w:kern w:val="0"/>
              </w:rPr>
              <w:t>扉体と戸当りとの</w:t>
            </w:r>
            <w:r w:rsidR="00561B52" w:rsidRPr="0005357B">
              <w:rPr>
                <w:rFonts w:hint="eastAsia"/>
                <w:kern w:val="0"/>
              </w:rPr>
              <w:t>整合性の確認</w:t>
            </w:r>
            <w:r w:rsidR="00147D90" w:rsidRPr="0005357B">
              <w:rPr>
                <w:rFonts w:hint="eastAsia"/>
                <w:kern w:val="0"/>
              </w:rPr>
              <w:t>及び精度確保のための方策と実施方法</w:t>
            </w:r>
          </w:p>
          <w:p w14:paraId="038E2969" w14:textId="77777777" w:rsidR="009E4997" w:rsidRPr="0005357B" w:rsidRDefault="009E4997" w:rsidP="009E4997">
            <w:pPr>
              <w:overflowPunct w:val="0"/>
              <w:spacing w:line="208" w:lineRule="exact"/>
              <w:ind w:left="-23"/>
              <w:textAlignment w:val="baseline"/>
              <w:rPr>
                <w:kern w:val="0"/>
              </w:rPr>
            </w:pPr>
          </w:p>
          <w:p w14:paraId="7FD754EB" w14:textId="241E16CA" w:rsidR="009E4997" w:rsidRPr="0005357B" w:rsidRDefault="00561B52" w:rsidP="00147D90">
            <w:pPr>
              <w:numPr>
                <w:ilvl w:val="0"/>
                <w:numId w:val="6"/>
              </w:numPr>
              <w:overflowPunct w:val="0"/>
              <w:spacing w:line="208" w:lineRule="exact"/>
              <w:textAlignment w:val="baseline"/>
              <w:rPr>
                <w:kern w:val="0"/>
              </w:rPr>
            </w:pPr>
            <w:r w:rsidRPr="0005357B">
              <w:rPr>
                <w:rFonts w:hint="eastAsia"/>
                <w:kern w:val="0"/>
              </w:rPr>
              <w:t>二次コンクリート打設</w:t>
            </w:r>
            <w:r w:rsidR="00147D90" w:rsidRPr="0005357B">
              <w:rPr>
                <w:rFonts w:hint="eastAsia"/>
                <w:kern w:val="0"/>
              </w:rPr>
              <w:t>時に</w:t>
            </w:r>
            <w:r w:rsidRPr="0005357B">
              <w:rPr>
                <w:rFonts w:hint="eastAsia"/>
                <w:kern w:val="0"/>
              </w:rPr>
              <w:t>おける戸当り</w:t>
            </w:r>
            <w:r w:rsidR="00147D90" w:rsidRPr="0005357B">
              <w:rPr>
                <w:rFonts w:hint="eastAsia"/>
                <w:kern w:val="0"/>
              </w:rPr>
              <w:t>の変位防止及び据付精度確保のため</w:t>
            </w:r>
            <w:r w:rsidR="009925F8" w:rsidRPr="0005357B">
              <w:rPr>
                <w:rFonts w:hint="eastAsia"/>
                <w:kern w:val="0"/>
              </w:rPr>
              <w:t>の</w:t>
            </w:r>
            <w:r w:rsidR="00147D90" w:rsidRPr="0005357B">
              <w:rPr>
                <w:rFonts w:hint="eastAsia"/>
                <w:kern w:val="0"/>
              </w:rPr>
              <w:t>方策と実施方法</w:t>
            </w:r>
          </w:p>
          <w:p w14:paraId="02E1A8EC" w14:textId="77777777" w:rsidR="009E4997" w:rsidRPr="0005357B" w:rsidRDefault="009E4997" w:rsidP="009E4997">
            <w:pPr>
              <w:overflowPunct w:val="0"/>
              <w:spacing w:line="208" w:lineRule="exact"/>
              <w:ind w:left="-23"/>
              <w:textAlignment w:val="baseline"/>
              <w:rPr>
                <w:kern w:val="0"/>
              </w:rPr>
            </w:pPr>
          </w:p>
          <w:p w14:paraId="153115DC" w14:textId="315CFE0E" w:rsidR="009E4997" w:rsidRPr="0005357B" w:rsidRDefault="009D25AF" w:rsidP="009D25AF">
            <w:pPr>
              <w:numPr>
                <w:ilvl w:val="0"/>
                <w:numId w:val="6"/>
              </w:numPr>
              <w:overflowPunct w:val="0"/>
              <w:spacing w:line="208" w:lineRule="exact"/>
              <w:textAlignment w:val="baseline"/>
              <w:rPr>
                <w:kern w:val="0"/>
              </w:rPr>
            </w:pPr>
            <w:r w:rsidRPr="0005357B">
              <w:rPr>
                <w:rFonts w:hint="eastAsia"/>
                <w:kern w:val="0"/>
              </w:rPr>
              <w:t>現場環境下における</w:t>
            </w:r>
            <w:r w:rsidR="00561B52" w:rsidRPr="0005357B">
              <w:rPr>
                <w:rFonts w:hint="eastAsia"/>
                <w:kern w:val="0"/>
              </w:rPr>
              <w:t>扉体の現場溶接</w:t>
            </w:r>
            <w:r w:rsidRPr="0005357B">
              <w:rPr>
                <w:rFonts w:hint="eastAsia"/>
                <w:kern w:val="0"/>
              </w:rPr>
              <w:t>の品質確保のため</w:t>
            </w:r>
            <w:r w:rsidR="000E008F" w:rsidRPr="0005357B">
              <w:rPr>
                <w:rFonts w:hint="eastAsia"/>
                <w:kern w:val="0"/>
              </w:rPr>
              <w:t>の</w:t>
            </w:r>
            <w:r w:rsidRPr="0005357B">
              <w:rPr>
                <w:rFonts w:hint="eastAsia"/>
                <w:kern w:val="0"/>
              </w:rPr>
              <w:t>方策と実施方法</w:t>
            </w:r>
          </w:p>
          <w:p w14:paraId="245B15AC" w14:textId="77777777" w:rsidR="005663C8" w:rsidRPr="0005357B" w:rsidRDefault="005663C8" w:rsidP="009E4997">
            <w:pPr>
              <w:overflowPunct w:val="0"/>
              <w:spacing w:line="208" w:lineRule="exact"/>
              <w:textAlignment w:val="baseline"/>
              <w:rPr>
                <w:kern w:val="0"/>
              </w:rPr>
            </w:pPr>
          </w:p>
          <w:p w14:paraId="555B3329" w14:textId="77777777" w:rsidR="005663C8" w:rsidRPr="0005357B" w:rsidRDefault="005663C8" w:rsidP="009E4997">
            <w:pPr>
              <w:overflowPunct w:val="0"/>
              <w:spacing w:line="208" w:lineRule="exact"/>
              <w:textAlignment w:val="baseline"/>
              <w:rPr>
                <w:kern w:val="0"/>
              </w:rPr>
            </w:pPr>
          </w:p>
          <w:p w14:paraId="26C69745" w14:textId="77777777" w:rsidR="005663C8" w:rsidRPr="0005357B" w:rsidRDefault="005663C8" w:rsidP="009E4997">
            <w:pPr>
              <w:overflowPunct w:val="0"/>
              <w:spacing w:line="208" w:lineRule="exact"/>
              <w:textAlignment w:val="baseline"/>
              <w:rPr>
                <w:kern w:val="0"/>
              </w:rPr>
            </w:pPr>
          </w:p>
          <w:p w14:paraId="2BA5F0B5" w14:textId="77777777" w:rsidR="005663C8" w:rsidRPr="0005357B" w:rsidRDefault="005663C8" w:rsidP="009E4997">
            <w:pPr>
              <w:overflowPunct w:val="0"/>
              <w:spacing w:line="208" w:lineRule="exact"/>
              <w:textAlignment w:val="baseline"/>
              <w:rPr>
                <w:kern w:val="0"/>
              </w:rPr>
            </w:pPr>
          </w:p>
          <w:p w14:paraId="181023E7" w14:textId="77777777" w:rsidR="005663C8" w:rsidRDefault="005663C8" w:rsidP="009E4997">
            <w:pPr>
              <w:overflowPunct w:val="0"/>
              <w:spacing w:line="208" w:lineRule="exact"/>
              <w:textAlignment w:val="baseline"/>
              <w:rPr>
                <w:color w:val="000000"/>
                <w:kern w:val="0"/>
              </w:rPr>
            </w:pPr>
          </w:p>
          <w:p w14:paraId="3E3E07B8" w14:textId="77777777" w:rsidR="005663C8" w:rsidRDefault="005663C8" w:rsidP="009E4997">
            <w:pPr>
              <w:overflowPunct w:val="0"/>
              <w:spacing w:line="208" w:lineRule="exact"/>
              <w:textAlignment w:val="baseline"/>
              <w:rPr>
                <w:color w:val="000000"/>
                <w:kern w:val="0"/>
              </w:rPr>
            </w:pPr>
          </w:p>
          <w:p w14:paraId="6CBAFD86" w14:textId="77777777" w:rsidR="005663C8" w:rsidRDefault="005663C8" w:rsidP="009E4997">
            <w:pPr>
              <w:overflowPunct w:val="0"/>
              <w:spacing w:line="208" w:lineRule="exact"/>
              <w:textAlignment w:val="baseline"/>
              <w:rPr>
                <w:color w:val="000000"/>
                <w:kern w:val="0"/>
              </w:rPr>
            </w:pPr>
          </w:p>
          <w:p w14:paraId="5C9CFC28" w14:textId="77777777" w:rsidR="005663C8" w:rsidRDefault="005663C8" w:rsidP="009E4997">
            <w:pPr>
              <w:overflowPunct w:val="0"/>
              <w:spacing w:line="208" w:lineRule="exact"/>
              <w:textAlignment w:val="baseline"/>
              <w:rPr>
                <w:color w:val="000000"/>
                <w:kern w:val="0"/>
              </w:rPr>
            </w:pPr>
          </w:p>
          <w:p w14:paraId="0D827BC0" w14:textId="77777777" w:rsidR="005663C8" w:rsidRDefault="005663C8" w:rsidP="009E4997">
            <w:pPr>
              <w:overflowPunct w:val="0"/>
              <w:spacing w:line="208" w:lineRule="exact"/>
              <w:textAlignment w:val="baseline"/>
              <w:rPr>
                <w:color w:val="000000"/>
                <w:kern w:val="0"/>
              </w:rPr>
            </w:pPr>
          </w:p>
          <w:p w14:paraId="61D239D5" w14:textId="77777777" w:rsidR="005663C8" w:rsidRDefault="005663C8" w:rsidP="009E4997">
            <w:pPr>
              <w:overflowPunct w:val="0"/>
              <w:spacing w:line="208" w:lineRule="exact"/>
              <w:textAlignment w:val="baseline"/>
              <w:rPr>
                <w:color w:val="000000"/>
                <w:kern w:val="0"/>
              </w:rPr>
            </w:pPr>
          </w:p>
          <w:p w14:paraId="59018C59" w14:textId="77777777" w:rsidR="005663C8" w:rsidRDefault="005663C8" w:rsidP="009E4997">
            <w:pPr>
              <w:overflowPunct w:val="0"/>
              <w:spacing w:line="208" w:lineRule="exact"/>
              <w:textAlignment w:val="baseline"/>
              <w:rPr>
                <w:color w:val="000000"/>
                <w:kern w:val="0"/>
              </w:rPr>
            </w:pPr>
          </w:p>
          <w:p w14:paraId="2B7228B8" w14:textId="77777777" w:rsidR="005663C8" w:rsidRDefault="005663C8" w:rsidP="009E4997">
            <w:pPr>
              <w:overflowPunct w:val="0"/>
              <w:spacing w:line="208" w:lineRule="exact"/>
              <w:textAlignment w:val="baseline"/>
              <w:rPr>
                <w:color w:val="000000"/>
                <w:kern w:val="0"/>
              </w:rPr>
            </w:pPr>
          </w:p>
          <w:p w14:paraId="34FC2FC4" w14:textId="77777777" w:rsidR="005663C8" w:rsidRDefault="005663C8" w:rsidP="009E4997">
            <w:pPr>
              <w:overflowPunct w:val="0"/>
              <w:spacing w:line="208" w:lineRule="exact"/>
              <w:textAlignment w:val="baseline"/>
              <w:rPr>
                <w:color w:val="000000"/>
                <w:kern w:val="0"/>
              </w:rPr>
            </w:pPr>
          </w:p>
          <w:p w14:paraId="49C135B7" w14:textId="77777777" w:rsidR="005663C8" w:rsidRDefault="005663C8" w:rsidP="009E4997">
            <w:pPr>
              <w:overflowPunct w:val="0"/>
              <w:spacing w:line="208" w:lineRule="exact"/>
              <w:textAlignment w:val="baseline"/>
              <w:rPr>
                <w:color w:val="000000"/>
                <w:kern w:val="0"/>
              </w:rPr>
            </w:pPr>
          </w:p>
          <w:p w14:paraId="14367A36" w14:textId="77777777" w:rsidR="005663C8" w:rsidRDefault="005663C8" w:rsidP="009E4997">
            <w:pPr>
              <w:overflowPunct w:val="0"/>
              <w:spacing w:line="208" w:lineRule="exact"/>
              <w:textAlignment w:val="baseline"/>
              <w:rPr>
                <w:color w:val="000000"/>
                <w:kern w:val="0"/>
              </w:rPr>
            </w:pPr>
          </w:p>
          <w:p w14:paraId="2497F365" w14:textId="77777777" w:rsidR="005663C8" w:rsidRDefault="005663C8" w:rsidP="009E4997">
            <w:pPr>
              <w:overflowPunct w:val="0"/>
              <w:spacing w:line="208" w:lineRule="exact"/>
              <w:textAlignment w:val="baseline"/>
              <w:rPr>
                <w:color w:val="000000"/>
                <w:kern w:val="0"/>
              </w:rPr>
            </w:pPr>
          </w:p>
          <w:p w14:paraId="74611CB7" w14:textId="77777777" w:rsidR="005663C8" w:rsidRDefault="005663C8" w:rsidP="009E4997">
            <w:pPr>
              <w:overflowPunct w:val="0"/>
              <w:spacing w:line="208" w:lineRule="exact"/>
              <w:textAlignment w:val="baseline"/>
              <w:rPr>
                <w:color w:val="000000"/>
                <w:kern w:val="0"/>
              </w:rPr>
            </w:pPr>
          </w:p>
          <w:p w14:paraId="4C978D12" w14:textId="77777777" w:rsidR="005663C8" w:rsidRDefault="005663C8" w:rsidP="009E4997">
            <w:pPr>
              <w:overflowPunct w:val="0"/>
              <w:spacing w:line="208" w:lineRule="exact"/>
              <w:textAlignment w:val="baseline"/>
              <w:rPr>
                <w:color w:val="000000"/>
                <w:kern w:val="0"/>
              </w:rPr>
            </w:pPr>
          </w:p>
          <w:p w14:paraId="6D0BB74A" w14:textId="77777777" w:rsidR="005663C8" w:rsidRDefault="005663C8" w:rsidP="009E4997">
            <w:pPr>
              <w:overflowPunct w:val="0"/>
              <w:spacing w:line="208" w:lineRule="exact"/>
              <w:textAlignment w:val="baseline"/>
              <w:rPr>
                <w:color w:val="000000"/>
                <w:kern w:val="0"/>
              </w:rPr>
            </w:pPr>
          </w:p>
          <w:p w14:paraId="75838438" w14:textId="77777777" w:rsidR="005663C8" w:rsidRDefault="005663C8" w:rsidP="009E4997">
            <w:pPr>
              <w:overflowPunct w:val="0"/>
              <w:spacing w:line="208" w:lineRule="exact"/>
              <w:textAlignment w:val="baseline"/>
              <w:rPr>
                <w:color w:val="000000"/>
                <w:kern w:val="0"/>
              </w:rPr>
            </w:pPr>
          </w:p>
          <w:p w14:paraId="51745FBD" w14:textId="77777777" w:rsidR="005663C8" w:rsidRDefault="005663C8" w:rsidP="009E4997">
            <w:pPr>
              <w:overflowPunct w:val="0"/>
              <w:spacing w:line="208" w:lineRule="exact"/>
              <w:textAlignment w:val="baseline"/>
              <w:rPr>
                <w:color w:val="000000"/>
                <w:kern w:val="0"/>
              </w:rPr>
            </w:pPr>
          </w:p>
          <w:p w14:paraId="7889B830" w14:textId="77777777" w:rsidR="005663C8" w:rsidRDefault="005663C8" w:rsidP="009E4997">
            <w:pPr>
              <w:overflowPunct w:val="0"/>
              <w:spacing w:line="208" w:lineRule="exact"/>
              <w:textAlignment w:val="baseline"/>
              <w:rPr>
                <w:color w:val="000000"/>
                <w:kern w:val="0"/>
              </w:rPr>
            </w:pPr>
          </w:p>
          <w:p w14:paraId="566C042B" w14:textId="77777777" w:rsidR="005663C8" w:rsidRDefault="005663C8" w:rsidP="009E4997">
            <w:pPr>
              <w:overflowPunct w:val="0"/>
              <w:spacing w:line="208" w:lineRule="exact"/>
              <w:textAlignment w:val="baseline"/>
              <w:rPr>
                <w:color w:val="000000"/>
                <w:kern w:val="0"/>
              </w:rPr>
            </w:pPr>
          </w:p>
          <w:p w14:paraId="08E8D3D8" w14:textId="77777777" w:rsidR="005663C8" w:rsidRDefault="005663C8" w:rsidP="009E4997">
            <w:pPr>
              <w:overflowPunct w:val="0"/>
              <w:spacing w:line="208" w:lineRule="exact"/>
              <w:textAlignment w:val="baseline"/>
              <w:rPr>
                <w:color w:val="000000"/>
                <w:kern w:val="0"/>
              </w:rPr>
            </w:pPr>
          </w:p>
          <w:p w14:paraId="6713C05C" w14:textId="77777777" w:rsidR="005663C8" w:rsidRDefault="005663C8" w:rsidP="009E4997">
            <w:pPr>
              <w:overflowPunct w:val="0"/>
              <w:spacing w:line="208" w:lineRule="exact"/>
              <w:textAlignment w:val="baseline"/>
              <w:rPr>
                <w:color w:val="000000"/>
                <w:kern w:val="0"/>
              </w:rPr>
            </w:pPr>
          </w:p>
          <w:p w14:paraId="649CA5C4" w14:textId="77777777" w:rsidR="005663C8" w:rsidRDefault="005663C8" w:rsidP="009E4997">
            <w:pPr>
              <w:overflowPunct w:val="0"/>
              <w:spacing w:line="208" w:lineRule="exact"/>
              <w:textAlignment w:val="baseline"/>
              <w:rPr>
                <w:color w:val="000000"/>
                <w:kern w:val="0"/>
              </w:rPr>
            </w:pPr>
          </w:p>
          <w:p w14:paraId="7F3C278F" w14:textId="77777777" w:rsidR="009E4997" w:rsidRDefault="009E4997" w:rsidP="009E4997">
            <w:pPr>
              <w:overflowPunct w:val="0"/>
              <w:spacing w:line="208" w:lineRule="exact"/>
              <w:textAlignment w:val="baseline"/>
              <w:rPr>
                <w:color w:val="000000"/>
                <w:kern w:val="0"/>
              </w:rPr>
            </w:pPr>
          </w:p>
          <w:p w14:paraId="7AA38246" w14:textId="77777777" w:rsidR="009E4997" w:rsidRDefault="009E4997" w:rsidP="009E4997">
            <w:pPr>
              <w:overflowPunct w:val="0"/>
              <w:spacing w:line="208" w:lineRule="exact"/>
              <w:textAlignment w:val="baseline"/>
              <w:rPr>
                <w:color w:val="000000"/>
                <w:kern w:val="0"/>
              </w:rPr>
            </w:pPr>
          </w:p>
          <w:p w14:paraId="6E5FF5FA" w14:textId="77777777" w:rsidR="009E4997" w:rsidRDefault="009E4997" w:rsidP="009E4997">
            <w:pPr>
              <w:overflowPunct w:val="0"/>
              <w:spacing w:line="208" w:lineRule="exact"/>
              <w:textAlignment w:val="baseline"/>
              <w:rPr>
                <w:color w:val="000000"/>
                <w:kern w:val="0"/>
              </w:rPr>
            </w:pPr>
          </w:p>
          <w:p w14:paraId="39733971" w14:textId="77777777" w:rsidR="009E4997" w:rsidRDefault="009E4997" w:rsidP="009E4997">
            <w:pPr>
              <w:overflowPunct w:val="0"/>
              <w:spacing w:line="208" w:lineRule="exact"/>
              <w:textAlignment w:val="baseline"/>
              <w:rPr>
                <w:color w:val="000000"/>
                <w:kern w:val="0"/>
              </w:rPr>
            </w:pPr>
          </w:p>
          <w:p w14:paraId="00255C57" w14:textId="77777777" w:rsidR="009E4997" w:rsidRDefault="009E4997" w:rsidP="009E4997">
            <w:pPr>
              <w:overflowPunct w:val="0"/>
              <w:spacing w:line="208" w:lineRule="exact"/>
              <w:textAlignment w:val="baseline"/>
              <w:rPr>
                <w:color w:val="000000"/>
                <w:kern w:val="0"/>
              </w:rPr>
            </w:pPr>
          </w:p>
          <w:p w14:paraId="7BC780C8" w14:textId="77777777" w:rsidR="009E4997" w:rsidRDefault="009E4997" w:rsidP="009E4997">
            <w:pPr>
              <w:overflowPunct w:val="0"/>
              <w:spacing w:line="208" w:lineRule="exact"/>
              <w:textAlignment w:val="baseline"/>
              <w:rPr>
                <w:color w:val="000000"/>
                <w:kern w:val="0"/>
              </w:rPr>
            </w:pPr>
          </w:p>
        </w:tc>
      </w:tr>
    </w:tbl>
    <w:p w14:paraId="5005EC66" w14:textId="77777777" w:rsidR="005663C8" w:rsidRDefault="004245B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08D234DA" w14:textId="77777777" w:rsidR="00933738" w:rsidRDefault="00933738">
      <w:pPr>
        <w:wordWrap w:val="0"/>
        <w:ind w:right="840" w:firstLineChars="100" w:firstLine="210"/>
        <w:rPr>
          <w:color w:val="000000"/>
          <w:kern w:val="0"/>
        </w:rPr>
      </w:pPr>
    </w:p>
    <w:p w14:paraId="58CD68EB" w14:textId="16D0E343" w:rsidR="00933738" w:rsidRDefault="00933738" w:rsidP="00C307FA">
      <w:pPr>
        <w:ind w:firstLineChars="2300" w:firstLine="4830"/>
        <w:rPr>
          <w:color w:val="000000"/>
          <w:kern w:val="0"/>
        </w:rPr>
      </w:pPr>
      <w:r>
        <w:rPr>
          <w:rFonts w:hint="eastAsia"/>
          <w:u w:val="single"/>
        </w:rPr>
        <w:lastRenderedPageBreak/>
        <w:t>商号又は名称：</w:t>
      </w:r>
      <w:r w:rsidR="00C307FA">
        <w:rPr>
          <w:rFonts w:hint="eastAsia"/>
          <w:u w:val="single"/>
        </w:rPr>
        <w:t xml:space="preserve">　　　　　　　</w:t>
      </w:r>
      <w:r>
        <w:rPr>
          <w:rFonts w:hint="eastAsia"/>
          <w:u w:val="single"/>
        </w:rPr>
        <w:t xml:space="preserve">　　</w:t>
      </w:r>
      <w:r w:rsidR="00C307FA">
        <w:rPr>
          <w:rFonts w:hint="eastAsia"/>
          <w:u w:val="single"/>
        </w:rPr>
        <w:t xml:space="preserve">　</w:t>
      </w:r>
      <w:r>
        <w:rPr>
          <w:rFonts w:hint="eastAsia"/>
          <w:u w:val="single"/>
        </w:rPr>
        <w:t xml:space="preserve">　　　　　　　</w:t>
      </w:r>
    </w:p>
    <w:p w14:paraId="5B3EF2FC" w14:textId="77777777" w:rsidR="00933738" w:rsidRDefault="00933738" w:rsidP="00933738">
      <w:pPr>
        <w:spacing w:line="80" w:lineRule="exact"/>
      </w:pPr>
    </w:p>
    <w:p w14:paraId="18FC91CE" w14:textId="77777777" w:rsidR="00933738" w:rsidRDefault="00933738" w:rsidP="00933738">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C7240A9" w14:textId="77777777" w:rsidR="00933738" w:rsidRDefault="00933738" w:rsidP="00933738">
      <w:pPr>
        <w:overflowPunct w:val="0"/>
        <w:spacing w:line="80" w:lineRule="exact"/>
        <w:textAlignment w:val="baseline"/>
        <w:rPr>
          <w:color w:val="0000FF"/>
          <w:kern w:val="0"/>
        </w:rPr>
      </w:pPr>
    </w:p>
    <w:p w14:paraId="36276F68" w14:textId="77777777" w:rsidR="00933738" w:rsidRDefault="00933738" w:rsidP="00933738">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21E9C4B8" w14:textId="77777777" w:rsidR="00933738" w:rsidRDefault="00933738" w:rsidP="00933738">
      <w:pPr>
        <w:overflowPunct w:val="0"/>
        <w:spacing w:line="80" w:lineRule="exact"/>
        <w:textAlignment w:val="baseline"/>
        <w:rPr>
          <w:color w:val="000000"/>
          <w:kern w:val="0"/>
        </w:rPr>
      </w:pPr>
    </w:p>
    <w:p w14:paraId="202C9BD1" w14:textId="137BA346" w:rsidR="00933738" w:rsidRDefault="00933738" w:rsidP="00933738">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EB31E9" w:rsidRPr="00EB31E9">
        <w:rPr>
          <w:rFonts w:hint="eastAsia"/>
          <w:kern w:val="0"/>
          <w:sz w:val="22"/>
        </w:rPr>
        <w:t>Ｒ８阿耕　耐震対策　一の堰　ゲート据付工事</w:t>
      </w:r>
    </w:p>
    <w:p w14:paraId="6A6253A6" w14:textId="77777777" w:rsidR="00933738" w:rsidRDefault="00933738" w:rsidP="00933738">
      <w:pPr>
        <w:overflowPunct w:val="0"/>
        <w:spacing w:line="80" w:lineRule="exact"/>
        <w:textAlignment w:val="baseline"/>
        <w:rPr>
          <w:color w:val="000000"/>
          <w:kern w:val="0"/>
        </w:rPr>
      </w:pPr>
    </w:p>
    <w:tbl>
      <w:tblPr>
        <w:tblW w:w="95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63"/>
      </w:tblGrid>
      <w:tr w:rsidR="00933738" w14:paraId="7FF33795" w14:textId="77777777" w:rsidTr="004F756A">
        <w:trPr>
          <w:trHeight w:val="469"/>
        </w:trPr>
        <w:tc>
          <w:tcPr>
            <w:tcW w:w="2024" w:type="dxa"/>
            <w:vAlign w:val="center"/>
          </w:tcPr>
          <w:p w14:paraId="59300662" w14:textId="77777777" w:rsidR="00933738" w:rsidRDefault="00933738" w:rsidP="00AC2FF2">
            <w:pPr>
              <w:overflowPunct w:val="0"/>
              <w:jc w:val="center"/>
              <w:textAlignment w:val="baseline"/>
              <w:rPr>
                <w:color w:val="000000"/>
                <w:kern w:val="0"/>
              </w:rPr>
            </w:pPr>
            <w:r>
              <w:rPr>
                <w:rFonts w:hint="eastAsia"/>
                <w:color w:val="000000"/>
                <w:kern w:val="0"/>
              </w:rPr>
              <w:t>評　価　項　目</w:t>
            </w:r>
          </w:p>
        </w:tc>
        <w:tc>
          <w:tcPr>
            <w:tcW w:w="7563" w:type="dxa"/>
            <w:vAlign w:val="center"/>
          </w:tcPr>
          <w:p w14:paraId="2271B9D7" w14:textId="77777777" w:rsidR="00933738" w:rsidRDefault="00933738" w:rsidP="00AC2FF2">
            <w:pPr>
              <w:overflowPunct w:val="0"/>
              <w:textAlignment w:val="baseline"/>
              <w:rPr>
                <w:color w:val="000000"/>
                <w:kern w:val="0"/>
              </w:rPr>
            </w:pPr>
            <w:r>
              <w:rPr>
                <w:rFonts w:hint="eastAsia"/>
                <w:color w:val="000000"/>
                <w:kern w:val="0"/>
              </w:rPr>
              <w:t>「品質・施工の確認方法、管理方法」の適切性</w:t>
            </w:r>
          </w:p>
        </w:tc>
      </w:tr>
    </w:tbl>
    <w:p w14:paraId="30A83E19" w14:textId="77777777" w:rsidR="00933738" w:rsidRDefault="00933738" w:rsidP="00933738">
      <w:pPr>
        <w:overflowPunct w:val="0"/>
        <w:spacing w:line="80" w:lineRule="exact"/>
        <w:textAlignment w:val="baseline"/>
        <w:rPr>
          <w:color w:val="000000"/>
          <w:kern w:val="0"/>
        </w:rPr>
      </w:pPr>
    </w:p>
    <w:tbl>
      <w:tblPr>
        <w:tblW w:w="95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7"/>
      </w:tblGrid>
      <w:tr w:rsidR="00933738" w14:paraId="12B754A2" w14:textId="77777777" w:rsidTr="004F756A">
        <w:trPr>
          <w:trHeight w:val="411"/>
        </w:trPr>
        <w:tc>
          <w:tcPr>
            <w:tcW w:w="9587" w:type="dxa"/>
            <w:vAlign w:val="center"/>
          </w:tcPr>
          <w:p w14:paraId="41631F5F" w14:textId="77777777" w:rsidR="00933738" w:rsidRDefault="00933738" w:rsidP="00AC2FF2">
            <w:pPr>
              <w:overflowPunct w:val="0"/>
              <w:ind w:left="-21"/>
              <w:jc w:val="center"/>
              <w:textAlignment w:val="baseline"/>
              <w:rPr>
                <w:color w:val="000000"/>
                <w:kern w:val="0"/>
              </w:rPr>
            </w:pPr>
            <w:r>
              <w:rPr>
                <w:rFonts w:hint="eastAsia"/>
                <w:color w:val="000000"/>
                <w:kern w:val="0"/>
              </w:rPr>
              <w:t>具　体　的　な　施　工　計　画</w:t>
            </w:r>
          </w:p>
        </w:tc>
      </w:tr>
      <w:tr w:rsidR="00933738" w14:paraId="60EDDDE0" w14:textId="77777777" w:rsidTr="004F756A">
        <w:trPr>
          <w:trHeight w:val="11059"/>
        </w:trPr>
        <w:tc>
          <w:tcPr>
            <w:tcW w:w="9587" w:type="dxa"/>
          </w:tcPr>
          <w:p w14:paraId="7627D18A" w14:textId="104D5CAA" w:rsidR="00535957" w:rsidRPr="0005357B" w:rsidRDefault="00535957" w:rsidP="00535957">
            <w:pPr>
              <w:numPr>
                <w:ilvl w:val="0"/>
                <w:numId w:val="12"/>
              </w:numPr>
              <w:overflowPunct w:val="0"/>
              <w:spacing w:line="208" w:lineRule="exact"/>
              <w:textAlignment w:val="baseline"/>
              <w:rPr>
                <w:kern w:val="0"/>
              </w:rPr>
            </w:pPr>
            <w:r w:rsidRPr="00232166">
              <w:rPr>
                <w:rFonts w:hint="eastAsia"/>
                <w:kern w:val="0"/>
              </w:rPr>
              <w:t>別途工</w:t>
            </w:r>
            <w:r w:rsidRPr="0005357B">
              <w:rPr>
                <w:rFonts w:hint="eastAsia"/>
                <w:kern w:val="0"/>
              </w:rPr>
              <w:t>事で製作した扉体と戸当りとの整合性の確認及び精度確保のための方策と実施方法</w:t>
            </w:r>
          </w:p>
          <w:p w14:paraId="1E368B84" w14:textId="1827EAC8" w:rsidR="00933738" w:rsidRPr="0005357B" w:rsidRDefault="00933738" w:rsidP="00AC2FF2">
            <w:pPr>
              <w:overflowPunct w:val="0"/>
              <w:spacing w:line="240" w:lineRule="exact"/>
              <w:ind w:left="-23"/>
              <w:textAlignment w:val="baseline"/>
              <w:rPr>
                <w:kern w:val="0"/>
              </w:rPr>
            </w:pPr>
          </w:p>
          <w:p w14:paraId="2D93176D" w14:textId="77777777" w:rsidR="00933738" w:rsidRPr="0005357B" w:rsidRDefault="00933738" w:rsidP="00AC2FF2">
            <w:pPr>
              <w:overflowPunct w:val="0"/>
              <w:spacing w:line="208" w:lineRule="exact"/>
              <w:ind w:left="-21"/>
              <w:textAlignment w:val="baseline"/>
              <w:rPr>
                <w:kern w:val="0"/>
              </w:rPr>
            </w:pPr>
          </w:p>
          <w:p w14:paraId="7EF68D95" w14:textId="77777777" w:rsidR="00933738" w:rsidRPr="0005357B" w:rsidRDefault="00933738" w:rsidP="00AC2FF2">
            <w:pPr>
              <w:overflowPunct w:val="0"/>
              <w:spacing w:line="208" w:lineRule="exact"/>
              <w:ind w:left="-21"/>
              <w:textAlignment w:val="baseline"/>
              <w:rPr>
                <w:kern w:val="0"/>
              </w:rPr>
            </w:pPr>
          </w:p>
          <w:p w14:paraId="53A276ED" w14:textId="77777777" w:rsidR="00933738" w:rsidRPr="0005357B" w:rsidRDefault="00933738" w:rsidP="00AC2FF2">
            <w:pPr>
              <w:overflowPunct w:val="0"/>
              <w:spacing w:line="208" w:lineRule="exact"/>
              <w:ind w:left="-21"/>
              <w:textAlignment w:val="baseline"/>
              <w:rPr>
                <w:kern w:val="0"/>
              </w:rPr>
            </w:pPr>
          </w:p>
          <w:p w14:paraId="1AB94E39" w14:textId="77777777" w:rsidR="00933738" w:rsidRPr="0005357B" w:rsidRDefault="00933738" w:rsidP="00AC2FF2">
            <w:pPr>
              <w:overflowPunct w:val="0"/>
              <w:spacing w:line="208" w:lineRule="exact"/>
              <w:ind w:left="-21"/>
              <w:textAlignment w:val="baseline"/>
              <w:rPr>
                <w:kern w:val="0"/>
              </w:rPr>
            </w:pPr>
          </w:p>
          <w:p w14:paraId="51FA984E" w14:textId="77777777" w:rsidR="00933738" w:rsidRPr="0005357B" w:rsidRDefault="00933738" w:rsidP="00AC2FF2">
            <w:pPr>
              <w:overflowPunct w:val="0"/>
              <w:spacing w:line="208" w:lineRule="exact"/>
              <w:ind w:left="-21"/>
              <w:textAlignment w:val="baseline"/>
              <w:rPr>
                <w:kern w:val="0"/>
              </w:rPr>
            </w:pPr>
          </w:p>
          <w:p w14:paraId="5174775D" w14:textId="77777777" w:rsidR="00933738" w:rsidRPr="0005357B" w:rsidRDefault="00933738" w:rsidP="00AC2FF2">
            <w:pPr>
              <w:overflowPunct w:val="0"/>
              <w:spacing w:line="208" w:lineRule="exact"/>
              <w:ind w:left="-21"/>
              <w:textAlignment w:val="baseline"/>
              <w:rPr>
                <w:kern w:val="0"/>
              </w:rPr>
            </w:pPr>
          </w:p>
          <w:p w14:paraId="340BA067" w14:textId="77777777" w:rsidR="00C32563" w:rsidRPr="0005357B" w:rsidRDefault="00C32563" w:rsidP="00AC2FF2">
            <w:pPr>
              <w:overflowPunct w:val="0"/>
              <w:spacing w:line="208" w:lineRule="exact"/>
              <w:ind w:left="-21"/>
              <w:textAlignment w:val="baseline"/>
              <w:rPr>
                <w:kern w:val="0"/>
              </w:rPr>
            </w:pPr>
          </w:p>
          <w:p w14:paraId="325A521C" w14:textId="77777777" w:rsidR="00B0724F" w:rsidRPr="0005357B" w:rsidRDefault="00B0724F" w:rsidP="00AC2FF2">
            <w:pPr>
              <w:overflowPunct w:val="0"/>
              <w:spacing w:line="208" w:lineRule="exact"/>
              <w:ind w:left="-21"/>
              <w:textAlignment w:val="baseline"/>
              <w:rPr>
                <w:kern w:val="0"/>
              </w:rPr>
            </w:pPr>
          </w:p>
          <w:p w14:paraId="7C14085E" w14:textId="77777777" w:rsidR="00933738" w:rsidRPr="0005357B" w:rsidRDefault="00933738" w:rsidP="00AC2FF2">
            <w:pPr>
              <w:overflowPunct w:val="0"/>
              <w:spacing w:line="208" w:lineRule="exact"/>
              <w:ind w:left="-21"/>
              <w:textAlignment w:val="baseline"/>
              <w:rPr>
                <w:kern w:val="0"/>
              </w:rPr>
            </w:pPr>
          </w:p>
          <w:p w14:paraId="2791F955" w14:textId="77777777" w:rsidR="00933738" w:rsidRPr="0005357B" w:rsidRDefault="00933738" w:rsidP="00AC2FF2">
            <w:pPr>
              <w:overflowPunct w:val="0"/>
              <w:spacing w:line="208" w:lineRule="exact"/>
              <w:ind w:left="-21"/>
              <w:textAlignment w:val="baseline"/>
              <w:rPr>
                <w:kern w:val="0"/>
              </w:rPr>
            </w:pPr>
          </w:p>
          <w:p w14:paraId="2616FD09" w14:textId="77777777" w:rsidR="00933738" w:rsidRPr="0005357B" w:rsidRDefault="00933738" w:rsidP="00AC2FF2">
            <w:pPr>
              <w:overflowPunct w:val="0"/>
              <w:spacing w:line="208" w:lineRule="exact"/>
              <w:ind w:left="-21"/>
              <w:textAlignment w:val="baseline"/>
              <w:rPr>
                <w:kern w:val="0"/>
              </w:rPr>
            </w:pPr>
          </w:p>
          <w:p w14:paraId="1D7C6CA3" w14:textId="77777777" w:rsidR="009E4997" w:rsidRPr="0005357B" w:rsidRDefault="009E4997" w:rsidP="00AC2FF2">
            <w:pPr>
              <w:overflowPunct w:val="0"/>
              <w:spacing w:line="208" w:lineRule="exact"/>
              <w:ind w:left="-21"/>
              <w:textAlignment w:val="baseline"/>
              <w:rPr>
                <w:kern w:val="0"/>
              </w:rPr>
            </w:pPr>
          </w:p>
          <w:p w14:paraId="11270019" w14:textId="77777777" w:rsidR="009E4997" w:rsidRPr="0005357B" w:rsidRDefault="009E4997" w:rsidP="00AC2FF2">
            <w:pPr>
              <w:overflowPunct w:val="0"/>
              <w:spacing w:line="208" w:lineRule="exact"/>
              <w:ind w:left="-21"/>
              <w:textAlignment w:val="baseline"/>
              <w:rPr>
                <w:kern w:val="0"/>
              </w:rPr>
            </w:pPr>
          </w:p>
          <w:p w14:paraId="224DB924" w14:textId="77777777" w:rsidR="009E4997" w:rsidRPr="0005357B" w:rsidRDefault="009E4997" w:rsidP="00AC2FF2">
            <w:pPr>
              <w:overflowPunct w:val="0"/>
              <w:spacing w:line="208" w:lineRule="exact"/>
              <w:ind w:left="-21"/>
              <w:textAlignment w:val="baseline"/>
              <w:rPr>
                <w:kern w:val="0"/>
              </w:rPr>
            </w:pPr>
          </w:p>
          <w:p w14:paraId="7CED980F" w14:textId="77777777" w:rsidR="009E4997" w:rsidRDefault="009E4997" w:rsidP="00AC2FF2">
            <w:pPr>
              <w:overflowPunct w:val="0"/>
              <w:spacing w:line="208" w:lineRule="exact"/>
              <w:ind w:left="-21"/>
              <w:textAlignment w:val="baseline"/>
              <w:rPr>
                <w:kern w:val="0"/>
              </w:rPr>
            </w:pPr>
          </w:p>
          <w:p w14:paraId="521C8457" w14:textId="77777777" w:rsidR="00716BB4" w:rsidRPr="0005357B" w:rsidRDefault="00716BB4" w:rsidP="00AC2FF2">
            <w:pPr>
              <w:overflowPunct w:val="0"/>
              <w:spacing w:line="208" w:lineRule="exact"/>
              <w:ind w:left="-21"/>
              <w:textAlignment w:val="baseline"/>
              <w:rPr>
                <w:kern w:val="0"/>
              </w:rPr>
            </w:pPr>
          </w:p>
          <w:p w14:paraId="0CC32622" w14:textId="0C4E17E2" w:rsidR="00535957" w:rsidRPr="0005357B" w:rsidRDefault="00535957" w:rsidP="00535957">
            <w:pPr>
              <w:numPr>
                <w:ilvl w:val="0"/>
                <w:numId w:val="12"/>
              </w:numPr>
              <w:overflowPunct w:val="0"/>
              <w:spacing w:line="208" w:lineRule="exact"/>
              <w:textAlignment w:val="baseline"/>
              <w:rPr>
                <w:kern w:val="0"/>
              </w:rPr>
            </w:pPr>
            <w:r w:rsidRPr="0005357B">
              <w:rPr>
                <w:rFonts w:hint="eastAsia"/>
                <w:kern w:val="0"/>
              </w:rPr>
              <w:t>二次コンクリート打設時における戸当りの変位防止及び据付精度確保のための方策と実施方法</w:t>
            </w:r>
          </w:p>
          <w:p w14:paraId="29F285C6" w14:textId="3B56544E" w:rsidR="00933738" w:rsidRPr="0005357B" w:rsidRDefault="00933738" w:rsidP="00AC2FF2">
            <w:pPr>
              <w:overflowPunct w:val="0"/>
              <w:spacing w:line="208" w:lineRule="exact"/>
              <w:textAlignment w:val="baseline"/>
              <w:rPr>
                <w:kern w:val="0"/>
              </w:rPr>
            </w:pPr>
          </w:p>
          <w:p w14:paraId="5802CE73" w14:textId="77777777" w:rsidR="00933738" w:rsidRPr="0005357B" w:rsidRDefault="00933738" w:rsidP="00AC2FF2">
            <w:pPr>
              <w:overflowPunct w:val="0"/>
              <w:spacing w:line="208" w:lineRule="exact"/>
              <w:textAlignment w:val="baseline"/>
              <w:rPr>
                <w:kern w:val="0"/>
              </w:rPr>
            </w:pPr>
          </w:p>
          <w:p w14:paraId="7EB70397" w14:textId="77777777" w:rsidR="00933738" w:rsidRPr="0005357B" w:rsidRDefault="00933738" w:rsidP="00AC2FF2">
            <w:pPr>
              <w:overflowPunct w:val="0"/>
              <w:spacing w:line="208" w:lineRule="exact"/>
              <w:textAlignment w:val="baseline"/>
              <w:rPr>
                <w:kern w:val="0"/>
              </w:rPr>
            </w:pPr>
          </w:p>
          <w:p w14:paraId="4E11B4AF" w14:textId="77777777" w:rsidR="00933738" w:rsidRPr="0005357B" w:rsidRDefault="00933738" w:rsidP="00AC2FF2">
            <w:pPr>
              <w:overflowPunct w:val="0"/>
              <w:spacing w:line="208" w:lineRule="exact"/>
              <w:textAlignment w:val="baseline"/>
              <w:rPr>
                <w:kern w:val="0"/>
              </w:rPr>
            </w:pPr>
          </w:p>
          <w:p w14:paraId="7277464F" w14:textId="77777777" w:rsidR="00933738" w:rsidRPr="0005357B" w:rsidRDefault="00933738" w:rsidP="00AC2FF2">
            <w:pPr>
              <w:overflowPunct w:val="0"/>
              <w:spacing w:line="208" w:lineRule="exact"/>
              <w:textAlignment w:val="baseline"/>
              <w:rPr>
                <w:kern w:val="0"/>
              </w:rPr>
            </w:pPr>
          </w:p>
          <w:p w14:paraId="64D1468C" w14:textId="77777777" w:rsidR="00933738" w:rsidRPr="0005357B" w:rsidRDefault="00933738" w:rsidP="00AC2FF2">
            <w:pPr>
              <w:overflowPunct w:val="0"/>
              <w:spacing w:line="208" w:lineRule="exact"/>
              <w:textAlignment w:val="baseline"/>
              <w:rPr>
                <w:kern w:val="0"/>
              </w:rPr>
            </w:pPr>
          </w:p>
          <w:p w14:paraId="4B8C60D2" w14:textId="77777777" w:rsidR="00933738" w:rsidRPr="0005357B" w:rsidRDefault="00933738" w:rsidP="00AC2FF2">
            <w:pPr>
              <w:overflowPunct w:val="0"/>
              <w:spacing w:line="208" w:lineRule="exact"/>
              <w:textAlignment w:val="baseline"/>
              <w:rPr>
                <w:kern w:val="0"/>
              </w:rPr>
            </w:pPr>
          </w:p>
          <w:p w14:paraId="75ED4341" w14:textId="77777777" w:rsidR="00C32563" w:rsidRPr="0005357B" w:rsidRDefault="00C32563" w:rsidP="00AC2FF2">
            <w:pPr>
              <w:overflowPunct w:val="0"/>
              <w:spacing w:line="208" w:lineRule="exact"/>
              <w:textAlignment w:val="baseline"/>
              <w:rPr>
                <w:kern w:val="0"/>
              </w:rPr>
            </w:pPr>
          </w:p>
          <w:p w14:paraId="21525A77" w14:textId="77777777" w:rsidR="00933738" w:rsidRPr="0005357B" w:rsidRDefault="00933738" w:rsidP="00AC2FF2">
            <w:pPr>
              <w:overflowPunct w:val="0"/>
              <w:spacing w:line="208" w:lineRule="exact"/>
              <w:textAlignment w:val="baseline"/>
              <w:rPr>
                <w:kern w:val="0"/>
              </w:rPr>
            </w:pPr>
          </w:p>
          <w:p w14:paraId="6F65529B" w14:textId="77777777" w:rsidR="00933738" w:rsidRPr="0005357B" w:rsidRDefault="00933738" w:rsidP="00AC2FF2">
            <w:pPr>
              <w:overflowPunct w:val="0"/>
              <w:spacing w:line="208" w:lineRule="exact"/>
              <w:textAlignment w:val="baseline"/>
              <w:rPr>
                <w:kern w:val="0"/>
              </w:rPr>
            </w:pPr>
          </w:p>
          <w:p w14:paraId="1D1EFA2C" w14:textId="77777777" w:rsidR="00933738" w:rsidRPr="0005357B" w:rsidRDefault="00933738" w:rsidP="00AC2FF2">
            <w:pPr>
              <w:overflowPunct w:val="0"/>
              <w:spacing w:line="208" w:lineRule="exact"/>
              <w:textAlignment w:val="baseline"/>
              <w:rPr>
                <w:kern w:val="0"/>
              </w:rPr>
            </w:pPr>
          </w:p>
          <w:p w14:paraId="18C8AAB2" w14:textId="77777777" w:rsidR="009E4997" w:rsidRPr="0005357B" w:rsidRDefault="009E4997" w:rsidP="00AC2FF2">
            <w:pPr>
              <w:overflowPunct w:val="0"/>
              <w:spacing w:line="208" w:lineRule="exact"/>
              <w:textAlignment w:val="baseline"/>
              <w:rPr>
                <w:kern w:val="0"/>
              </w:rPr>
            </w:pPr>
          </w:p>
          <w:p w14:paraId="44980F41" w14:textId="77777777" w:rsidR="009E4997" w:rsidRPr="0005357B" w:rsidRDefault="009E4997" w:rsidP="00AC2FF2">
            <w:pPr>
              <w:overflowPunct w:val="0"/>
              <w:spacing w:line="208" w:lineRule="exact"/>
              <w:textAlignment w:val="baseline"/>
              <w:rPr>
                <w:kern w:val="0"/>
              </w:rPr>
            </w:pPr>
          </w:p>
          <w:p w14:paraId="1D282AD2" w14:textId="77777777" w:rsidR="009E4997" w:rsidRPr="0005357B" w:rsidRDefault="009E4997" w:rsidP="00AC2FF2">
            <w:pPr>
              <w:overflowPunct w:val="0"/>
              <w:spacing w:line="208" w:lineRule="exact"/>
              <w:textAlignment w:val="baseline"/>
              <w:rPr>
                <w:kern w:val="0"/>
              </w:rPr>
            </w:pPr>
          </w:p>
          <w:p w14:paraId="6F10B119" w14:textId="77777777" w:rsidR="009E4997" w:rsidRPr="0005357B" w:rsidRDefault="009E4997" w:rsidP="00AC2FF2">
            <w:pPr>
              <w:overflowPunct w:val="0"/>
              <w:spacing w:line="208" w:lineRule="exact"/>
              <w:textAlignment w:val="baseline"/>
              <w:rPr>
                <w:kern w:val="0"/>
              </w:rPr>
            </w:pPr>
          </w:p>
          <w:p w14:paraId="01550972" w14:textId="77777777" w:rsidR="009E4997" w:rsidRPr="0005357B" w:rsidRDefault="009E4997" w:rsidP="00AC2FF2">
            <w:pPr>
              <w:overflowPunct w:val="0"/>
              <w:spacing w:line="208" w:lineRule="exact"/>
              <w:textAlignment w:val="baseline"/>
              <w:rPr>
                <w:kern w:val="0"/>
              </w:rPr>
            </w:pPr>
          </w:p>
          <w:p w14:paraId="69A60E8E" w14:textId="77777777" w:rsidR="00814003" w:rsidRPr="0005357B" w:rsidRDefault="00814003" w:rsidP="00AC2FF2">
            <w:pPr>
              <w:overflowPunct w:val="0"/>
              <w:spacing w:line="208" w:lineRule="exact"/>
              <w:textAlignment w:val="baseline"/>
              <w:rPr>
                <w:kern w:val="0"/>
              </w:rPr>
            </w:pPr>
          </w:p>
          <w:p w14:paraId="0A1A0884" w14:textId="77777777" w:rsidR="00535957" w:rsidRPr="0005357B" w:rsidRDefault="00535957" w:rsidP="00535957">
            <w:pPr>
              <w:numPr>
                <w:ilvl w:val="0"/>
                <w:numId w:val="12"/>
              </w:numPr>
              <w:overflowPunct w:val="0"/>
              <w:spacing w:line="208" w:lineRule="exact"/>
              <w:textAlignment w:val="baseline"/>
              <w:rPr>
                <w:kern w:val="0"/>
              </w:rPr>
            </w:pPr>
            <w:r w:rsidRPr="0005357B">
              <w:rPr>
                <w:rFonts w:hint="eastAsia"/>
                <w:kern w:val="0"/>
              </w:rPr>
              <w:t>現場環境下における扉体の現場溶接の品質確保のための方策と実施方法</w:t>
            </w:r>
          </w:p>
          <w:p w14:paraId="4870392F" w14:textId="2E977960" w:rsidR="00933738" w:rsidRPr="0005357B" w:rsidRDefault="00933738" w:rsidP="00AC2FF2">
            <w:pPr>
              <w:overflowPunct w:val="0"/>
              <w:spacing w:line="240" w:lineRule="exact"/>
              <w:textAlignment w:val="baseline"/>
              <w:rPr>
                <w:kern w:val="0"/>
              </w:rPr>
            </w:pPr>
          </w:p>
          <w:p w14:paraId="144E99B1" w14:textId="77777777" w:rsidR="00933738" w:rsidRPr="0005357B" w:rsidRDefault="00933738" w:rsidP="00AC2FF2">
            <w:pPr>
              <w:overflowPunct w:val="0"/>
              <w:spacing w:line="208" w:lineRule="exact"/>
              <w:textAlignment w:val="baseline"/>
              <w:rPr>
                <w:kern w:val="0"/>
              </w:rPr>
            </w:pPr>
          </w:p>
          <w:p w14:paraId="4545B6ED" w14:textId="77777777" w:rsidR="00933738" w:rsidRDefault="00933738" w:rsidP="00AC2FF2">
            <w:pPr>
              <w:overflowPunct w:val="0"/>
              <w:spacing w:line="208" w:lineRule="exact"/>
              <w:textAlignment w:val="baseline"/>
              <w:rPr>
                <w:color w:val="000000"/>
                <w:kern w:val="0"/>
              </w:rPr>
            </w:pPr>
          </w:p>
          <w:p w14:paraId="5D052810" w14:textId="77777777" w:rsidR="00B0724F" w:rsidRDefault="00B0724F" w:rsidP="00AC2FF2">
            <w:pPr>
              <w:overflowPunct w:val="0"/>
              <w:spacing w:line="208" w:lineRule="exact"/>
              <w:textAlignment w:val="baseline"/>
              <w:rPr>
                <w:color w:val="000000"/>
                <w:kern w:val="0"/>
              </w:rPr>
            </w:pPr>
          </w:p>
          <w:p w14:paraId="64DFE958" w14:textId="77777777" w:rsidR="00B0724F" w:rsidRDefault="00B0724F" w:rsidP="00AC2FF2">
            <w:pPr>
              <w:overflowPunct w:val="0"/>
              <w:spacing w:line="208" w:lineRule="exact"/>
              <w:textAlignment w:val="baseline"/>
              <w:rPr>
                <w:color w:val="000000"/>
                <w:kern w:val="0"/>
              </w:rPr>
            </w:pPr>
          </w:p>
          <w:p w14:paraId="2D11929F" w14:textId="77777777" w:rsidR="00B0724F" w:rsidRDefault="00B0724F" w:rsidP="00AC2FF2">
            <w:pPr>
              <w:overflowPunct w:val="0"/>
              <w:spacing w:line="208" w:lineRule="exact"/>
              <w:textAlignment w:val="baseline"/>
              <w:rPr>
                <w:color w:val="000000"/>
                <w:kern w:val="0"/>
              </w:rPr>
            </w:pPr>
          </w:p>
          <w:p w14:paraId="2E08D6AD" w14:textId="77777777" w:rsidR="00B0724F" w:rsidRDefault="00B0724F" w:rsidP="00AC2FF2">
            <w:pPr>
              <w:overflowPunct w:val="0"/>
              <w:spacing w:line="208" w:lineRule="exact"/>
              <w:textAlignment w:val="baseline"/>
              <w:rPr>
                <w:color w:val="000000"/>
                <w:kern w:val="0"/>
              </w:rPr>
            </w:pPr>
          </w:p>
          <w:p w14:paraId="0DEE2CDB" w14:textId="77777777" w:rsidR="00B0724F" w:rsidRDefault="00B0724F" w:rsidP="00AC2FF2">
            <w:pPr>
              <w:overflowPunct w:val="0"/>
              <w:spacing w:line="208" w:lineRule="exact"/>
              <w:textAlignment w:val="baseline"/>
              <w:rPr>
                <w:color w:val="000000"/>
                <w:kern w:val="0"/>
              </w:rPr>
            </w:pPr>
          </w:p>
          <w:p w14:paraId="3210EBBF" w14:textId="77777777" w:rsidR="00933738" w:rsidRDefault="00933738" w:rsidP="00AC2FF2">
            <w:pPr>
              <w:overflowPunct w:val="0"/>
              <w:spacing w:line="208" w:lineRule="exact"/>
              <w:textAlignment w:val="baseline"/>
              <w:rPr>
                <w:color w:val="000000"/>
                <w:kern w:val="0"/>
              </w:rPr>
            </w:pPr>
          </w:p>
          <w:p w14:paraId="4E30D980" w14:textId="77777777" w:rsidR="00933738" w:rsidRDefault="00933738" w:rsidP="00AC2FF2">
            <w:pPr>
              <w:overflowPunct w:val="0"/>
              <w:spacing w:line="208" w:lineRule="exact"/>
              <w:textAlignment w:val="baseline"/>
              <w:rPr>
                <w:color w:val="000000"/>
                <w:kern w:val="0"/>
              </w:rPr>
            </w:pPr>
          </w:p>
          <w:p w14:paraId="11C42C8F" w14:textId="77777777" w:rsidR="00933738" w:rsidRDefault="00933738" w:rsidP="00AC2FF2">
            <w:pPr>
              <w:overflowPunct w:val="0"/>
              <w:spacing w:line="208" w:lineRule="exact"/>
              <w:textAlignment w:val="baseline"/>
              <w:rPr>
                <w:color w:val="000000"/>
                <w:kern w:val="0"/>
              </w:rPr>
            </w:pPr>
          </w:p>
          <w:p w14:paraId="2DEE182E" w14:textId="77777777" w:rsidR="00933738" w:rsidRDefault="00933738" w:rsidP="00AC2FF2">
            <w:pPr>
              <w:overflowPunct w:val="0"/>
              <w:spacing w:line="208" w:lineRule="exact"/>
              <w:textAlignment w:val="baseline"/>
              <w:rPr>
                <w:color w:val="000000"/>
                <w:kern w:val="0"/>
              </w:rPr>
            </w:pPr>
          </w:p>
          <w:p w14:paraId="22227953" w14:textId="77777777" w:rsidR="00933738" w:rsidRDefault="00933738" w:rsidP="00AC2FF2">
            <w:pPr>
              <w:overflowPunct w:val="0"/>
              <w:spacing w:line="208" w:lineRule="exact"/>
              <w:textAlignment w:val="baseline"/>
              <w:rPr>
                <w:color w:val="000000"/>
                <w:kern w:val="0"/>
              </w:rPr>
            </w:pPr>
          </w:p>
          <w:p w14:paraId="1F952C1D" w14:textId="77777777" w:rsidR="00933738" w:rsidRDefault="00933738" w:rsidP="00AC2FF2">
            <w:pPr>
              <w:overflowPunct w:val="0"/>
              <w:spacing w:line="208" w:lineRule="exact"/>
              <w:textAlignment w:val="baseline"/>
              <w:rPr>
                <w:color w:val="000000"/>
                <w:kern w:val="0"/>
              </w:rPr>
            </w:pPr>
          </w:p>
          <w:p w14:paraId="38CA0889" w14:textId="77777777" w:rsidR="00933738" w:rsidRDefault="00933738" w:rsidP="00AC2FF2">
            <w:pPr>
              <w:overflowPunct w:val="0"/>
              <w:spacing w:line="208" w:lineRule="exact"/>
              <w:textAlignment w:val="baseline"/>
              <w:rPr>
                <w:color w:val="000000"/>
                <w:kern w:val="0"/>
              </w:rPr>
            </w:pPr>
          </w:p>
          <w:p w14:paraId="4BFB0E80" w14:textId="77777777" w:rsidR="00933738" w:rsidRDefault="00933738" w:rsidP="00AC2FF2">
            <w:pPr>
              <w:overflowPunct w:val="0"/>
              <w:spacing w:line="208" w:lineRule="exact"/>
              <w:textAlignment w:val="baseline"/>
              <w:rPr>
                <w:color w:val="000000"/>
                <w:kern w:val="0"/>
              </w:rPr>
            </w:pPr>
          </w:p>
          <w:p w14:paraId="2C1B6D5D" w14:textId="77777777" w:rsidR="00716BB4" w:rsidRDefault="00716BB4" w:rsidP="00AC2FF2">
            <w:pPr>
              <w:overflowPunct w:val="0"/>
              <w:spacing w:line="208" w:lineRule="exact"/>
              <w:textAlignment w:val="baseline"/>
              <w:rPr>
                <w:color w:val="000000"/>
                <w:kern w:val="0"/>
              </w:rPr>
            </w:pPr>
          </w:p>
          <w:p w14:paraId="664ADC2F" w14:textId="77777777" w:rsidR="00716BB4" w:rsidRDefault="00716BB4" w:rsidP="00AC2FF2">
            <w:pPr>
              <w:overflowPunct w:val="0"/>
              <w:spacing w:line="208" w:lineRule="exact"/>
              <w:textAlignment w:val="baseline"/>
              <w:rPr>
                <w:color w:val="000000"/>
                <w:kern w:val="0"/>
              </w:rPr>
            </w:pPr>
          </w:p>
        </w:tc>
      </w:tr>
    </w:tbl>
    <w:p w14:paraId="5899F2ED" w14:textId="6F0D86CF" w:rsidR="009765C5" w:rsidRDefault="00933738" w:rsidP="009765C5">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CAE2F23" w14:textId="77777777" w:rsidR="00716BB4" w:rsidRDefault="00716BB4" w:rsidP="009765C5">
      <w:pPr>
        <w:wordWrap w:val="0"/>
        <w:ind w:right="840" w:firstLineChars="100" w:firstLine="210"/>
        <w:rPr>
          <w:color w:val="000000"/>
          <w:kern w:val="0"/>
        </w:rPr>
      </w:pPr>
    </w:p>
    <w:p w14:paraId="59659D2C" w14:textId="208E1A8E" w:rsidR="00EB31E9" w:rsidRDefault="00933738" w:rsidP="00C307FA">
      <w:pPr>
        <w:wordWrap w:val="0"/>
        <w:ind w:right="-2" w:firstLineChars="2300" w:firstLine="4830"/>
        <w:rPr>
          <w:u w:val="single"/>
        </w:rPr>
      </w:pPr>
      <w:r>
        <w:rPr>
          <w:color w:val="000000"/>
          <w:kern w:val="0"/>
        </w:rPr>
        <w:br w:type="page"/>
      </w:r>
      <w:r w:rsidR="00EB31E9">
        <w:rPr>
          <w:rFonts w:hint="eastAsia"/>
          <w:u w:val="single"/>
        </w:rPr>
        <w:lastRenderedPageBreak/>
        <w:t>商号又は名称：</w:t>
      </w:r>
      <w:r w:rsidR="00C307FA">
        <w:rPr>
          <w:rFonts w:hint="eastAsia"/>
          <w:u w:val="single"/>
        </w:rPr>
        <w:t xml:space="preserve">　　　　　　</w:t>
      </w:r>
      <w:r w:rsidR="00EB31E9">
        <w:rPr>
          <w:rFonts w:hint="eastAsia"/>
          <w:u w:val="single"/>
        </w:rPr>
        <w:t xml:space="preserve">　　　　　　　</w:t>
      </w:r>
      <w:r w:rsidR="00C307FA">
        <w:rPr>
          <w:rFonts w:hint="eastAsia"/>
          <w:u w:val="single"/>
        </w:rPr>
        <w:t xml:space="preserve">　　　　</w:t>
      </w:r>
    </w:p>
    <w:p w14:paraId="557204C4" w14:textId="77777777" w:rsidR="009765C5" w:rsidRDefault="009765C5" w:rsidP="009765C5">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60053F9" w14:textId="77777777" w:rsidR="00933738" w:rsidRPr="009765C5" w:rsidRDefault="00933738" w:rsidP="00933738">
      <w:pPr>
        <w:overflowPunct w:val="0"/>
        <w:spacing w:line="80" w:lineRule="exact"/>
        <w:textAlignment w:val="baseline"/>
        <w:rPr>
          <w:color w:val="0000FF"/>
          <w:kern w:val="0"/>
        </w:rPr>
      </w:pPr>
    </w:p>
    <w:p w14:paraId="45A24DC6" w14:textId="77777777" w:rsidR="00933738" w:rsidRDefault="00933738" w:rsidP="00933738">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7E8E885B" w14:textId="77777777" w:rsidR="00933738" w:rsidRDefault="00933738" w:rsidP="00933738">
      <w:pPr>
        <w:overflowPunct w:val="0"/>
        <w:spacing w:line="80" w:lineRule="exact"/>
        <w:textAlignment w:val="baseline"/>
        <w:rPr>
          <w:color w:val="000000"/>
          <w:kern w:val="0"/>
        </w:rPr>
      </w:pPr>
    </w:p>
    <w:p w14:paraId="3D120CAF" w14:textId="17423D22" w:rsidR="00933738" w:rsidRDefault="00933738" w:rsidP="00933738">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EB31E9" w:rsidRPr="00EB31E9">
        <w:rPr>
          <w:rFonts w:hint="eastAsia"/>
          <w:kern w:val="0"/>
          <w:sz w:val="22"/>
        </w:rPr>
        <w:t>Ｒ８阿耕　耐震対策　一の堰　ゲート据付工事</w:t>
      </w:r>
    </w:p>
    <w:p w14:paraId="787D78B4" w14:textId="77777777" w:rsidR="00933738" w:rsidRDefault="00933738" w:rsidP="00933738">
      <w:pPr>
        <w:overflowPunct w:val="0"/>
        <w:spacing w:line="80" w:lineRule="exact"/>
        <w:textAlignment w:val="baseline"/>
        <w:rPr>
          <w:color w:val="000000"/>
          <w:kern w:val="0"/>
        </w:rPr>
      </w:pPr>
    </w:p>
    <w:tbl>
      <w:tblPr>
        <w:tblW w:w="957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49"/>
      </w:tblGrid>
      <w:tr w:rsidR="00933738" w14:paraId="1505D18F" w14:textId="77777777" w:rsidTr="004F756A">
        <w:trPr>
          <w:trHeight w:val="469"/>
        </w:trPr>
        <w:tc>
          <w:tcPr>
            <w:tcW w:w="2024" w:type="dxa"/>
            <w:vAlign w:val="center"/>
          </w:tcPr>
          <w:p w14:paraId="008C7726" w14:textId="77777777" w:rsidR="00933738" w:rsidRDefault="00933738" w:rsidP="00AC2FF2">
            <w:pPr>
              <w:overflowPunct w:val="0"/>
              <w:jc w:val="center"/>
              <w:textAlignment w:val="baseline"/>
              <w:rPr>
                <w:color w:val="000000"/>
                <w:kern w:val="0"/>
              </w:rPr>
            </w:pPr>
            <w:r>
              <w:rPr>
                <w:rFonts w:hint="eastAsia"/>
                <w:color w:val="000000"/>
                <w:kern w:val="0"/>
              </w:rPr>
              <w:t>評　価　項　目</w:t>
            </w:r>
          </w:p>
        </w:tc>
        <w:tc>
          <w:tcPr>
            <w:tcW w:w="7549" w:type="dxa"/>
            <w:vAlign w:val="center"/>
          </w:tcPr>
          <w:p w14:paraId="27C393B2" w14:textId="77777777" w:rsidR="00933738" w:rsidRDefault="00933738" w:rsidP="00AC2FF2">
            <w:pPr>
              <w:overflowPunct w:val="0"/>
              <w:textAlignment w:val="baseline"/>
              <w:rPr>
                <w:color w:val="000000"/>
                <w:kern w:val="0"/>
              </w:rPr>
            </w:pPr>
            <w:r>
              <w:rPr>
                <w:rFonts w:hint="eastAsia"/>
                <w:color w:val="000000"/>
                <w:kern w:val="0"/>
              </w:rPr>
              <w:t>「施工上配慮すべき事項」の適切性</w:t>
            </w:r>
          </w:p>
        </w:tc>
      </w:tr>
    </w:tbl>
    <w:p w14:paraId="1B451B47" w14:textId="77777777" w:rsidR="00933738" w:rsidRDefault="00933738" w:rsidP="00933738">
      <w:pPr>
        <w:overflowPunct w:val="0"/>
        <w:spacing w:line="80" w:lineRule="exact"/>
        <w:textAlignment w:val="baseline"/>
        <w:rPr>
          <w:color w:val="000000"/>
          <w:kern w:val="0"/>
        </w:rPr>
      </w:pPr>
    </w:p>
    <w:tbl>
      <w:tblPr>
        <w:tblW w:w="957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3"/>
      </w:tblGrid>
      <w:tr w:rsidR="00933738" w14:paraId="7F3249B3" w14:textId="77777777" w:rsidTr="004F756A">
        <w:trPr>
          <w:trHeight w:val="411"/>
        </w:trPr>
        <w:tc>
          <w:tcPr>
            <w:tcW w:w="9573" w:type="dxa"/>
            <w:vAlign w:val="center"/>
          </w:tcPr>
          <w:p w14:paraId="45343717" w14:textId="77777777" w:rsidR="00933738" w:rsidRDefault="00933738" w:rsidP="00AC2FF2">
            <w:pPr>
              <w:overflowPunct w:val="0"/>
              <w:ind w:left="-21"/>
              <w:jc w:val="center"/>
              <w:textAlignment w:val="baseline"/>
              <w:rPr>
                <w:color w:val="000000"/>
                <w:kern w:val="0"/>
              </w:rPr>
            </w:pPr>
            <w:r>
              <w:rPr>
                <w:rFonts w:hint="eastAsia"/>
                <w:color w:val="000000"/>
                <w:kern w:val="0"/>
              </w:rPr>
              <w:t>具　体　的　な　施　工　計　画</w:t>
            </w:r>
          </w:p>
        </w:tc>
      </w:tr>
      <w:tr w:rsidR="00933738" w14:paraId="3A0B9F4B" w14:textId="77777777" w:rsidTr="004F756A">
        <w:trPr>
          <w:trHeight w:val="11015"/>
        </w:trPr>
        <w:tc>
          <w:tcPr>
            <w:tcW w:w="9573" w:type="dxa"/>
          </w:tcPr>
          <w:p w14:paraId="506C2AEB" w14:textId="77777777" w:rsidR="009765C5" w:rsidRDefault="009765C5" w:rsidP="009765C5">
            <w:pPr>
              <w:overflowPunct w:val="0"/>
              <w:spacing w:line="208" w:lineRule="exact"/>
              <w:textAlignment w:val="baseline"/>
              <w:rPr>
                <w:rFonts w:cs="ＭＳ 明朝"/>
                <w:color w:val="000000"/>
                <w:kern w:val="0"/>
                <w:szCs w:val="21"/>
              </w:rPr>
            </w:pPr>
          </w:p>
          <w:p w14:paraId="3834563E" w14:textId="77777777" w:rsidR="00635C8F" w:rsidRPr="0005357B" w:rsidRDefault="00EB31E9" w:rsidP="00635C8F">
            <w:pPr>
              <w:overflowPunct w:val="0"/>
              <w:spacing w:line="208" w:lineRule="exact"/>
              <w:ind w:firstLineChars="100" w:firstLine="210"/>
              <w:textAlignment w:val="baseline"/>
              <w:rPr>
                <w:rFonts w:cs="ＭＳ 明朝"/>
                <w:kern w:val="0"/>
                <w:szCs w:val="21"/>
              </w:rPr>
            </w:pPr>
            <w:r w:rsidRPr="00BE31CB">
              <w:rPr>
                <w:rFonts w:cs="ＭＳ 明朝" w:hint="eastAsia"/>
                <w:color w:val="000000"/>
                <w:kern w:val="0"/>
                <w:szCs w:val="21"/>
              </w:rPr>
              <w:t>本工事</w:t>
            </w:r>
            <w:r w:rsidRPr="0005357B">
              <w:rPr>
                <w:rFonts w:cs="ＭＳ 明朝" w:hint="eastAsia"/>
                <w:kern w:val="0"/>
                <w:szCs w:val="21"/>
              </w:rPr>
              <w:t>は、桑野川河川内において大型土のうにより仮締切を行い、取水堰の洪水吐ゲートを更新するものであ</w:t>
            </w:r>
            <w:r w:rsidR="008F4CD3" w:rsidRPr="0005357B">
              <w:rPr>
                <w:rFonts w:cs="ＭＳ 明朝" w:hint="eastAsia"/>
                <w:kern w:val="0"/>
                <w:szCs w:val="21"/>
              </w:rPr>
              <w:t>る。</w:t>
            </w:r>
            <w:r w:rsidR="006A5D82" w:rsidRPr="0005357B">
              <w:rPr>
                <w:rFonts w:cs="ＭＳ 明朝" w:hint="eastAsia"/>
                <w:kern w:val="0"/>
                <w:szCs w:val="21"/>
              </w:rPr>
              <w:t>施工期間は非出水期であるが、</w:t>
            </w:r>
            <w:r w:rsidRPr="0005357B">
              <w:rPr>
                <w:rFonts w:cs="ＭＳ 明朝" w:hint="eastAsia"/>
                <w:kern w:val="0"/>
                <w:szCs w:val="21"/>
              </w:rPr>
              <w:t>昨今の異常降雨による出水に対する事前準備</w:t>
            </w:r>
            <w:r w:rsidR="006A5D82" w:rsidRPr="0005357B">
              <w:rPr>
                <w:rFonts w:cs="ＭＳ 明朝" w:hint="eastAsia"/>
                <w:kern w:val="0"/>
                <w:szCs w:val="21"/>
              </w:rPr>
              <w:t>や迅速な</w:t>
            </w:r>
            <w:r w:rsidRPr="0005357B">
              <w:rPr>
                <w:rFonts w:cs="ＭＳ 明朝" w:hint="eastAsia"/>
                <w:kern w:val="0"/>
                <w:szCs w:val="21"/>
              </w:rPr>
              <w:t>現場対応が必要である。</w:t>
            </w:r>
          </w:p>
          <w:p w14:paraId="705510B2" w14:textId="57717F7A" w:rsidR="00EB31E9" w:rsidRPr="0005357B" w:rsidRDefault="00635C8F" w:rsidP="00635C8F">
            <w:pPr>
              <w:overflowPunct w:val="0"/>
              <w:spacing w:line="208" w:lineRule="exact"/>
              <w:ind w:firstLineChars="100" w:firstLine="210"/>
              <w:textAlignment w:val="baseline"/>
              <w:rPr>
                <w:rFonts w:cs="ＭＳ 明朝"/>
                <w:kern w:val="0"/>
                <w:szCs w:val="21"/>
              </w:rPr>
            </w:pPr>
            <w:r w:rsidRPr="0005357B">
              <w:rPr>
                <w:rFonts w:cs="ＭＳ 明朝" w:hint="eastAsia"/>
                <w:kern w:val="0"/>
                <w:szCs w:val="21"/>
              </w:rPr>
              <w:t>さらに、洪水吐ゲートの更新や大型土のうの設置撤去作業は、大型クレーン（２００ｔ吊り）により行う計画であり、堰に隣接する市道橋通行者に対する安全確保はもとより、堰柱や架空線等の既存工作物を損傷させないための確実な対策が必要となる。</w:t>
            </w:r>
          </w:p>
          <w:p w14:paraId="492A3DB7" w14:textId="15C19613" w:rsidR="006D3140" w:rsidRPr="001D0873" w:rsidRDefault="006D3140" w:rsidP="009765C5">
            <w:pPr>
              <w:overflowPunct w:val="0"/>
              <w:spacing w:line="208" w:lineRule="exact"/>
              <w:ind w:firstLineChars="100" w:firstLine="210"/>
              <w:textAlignment w:val="baseline"/>
              <w:rPr>
                <w:rFonts w:cs="ＭＳ 明朝"/>
                <w:kern w:val="0"/>
                <w:szCs w:val="21"/>
              </w:rPr>
            </w:pPr>
            <w:r w:rsidRPr="0005357B">
              <w:rPr>
                <w:rFonts w:cs="ＭＳ 明朝" w:hint="eastAsia"/>
                <w:kern w:val="0"/>
                <w:szCs w:val="21"/>
              </w:rPr>
              <w:t>また、限られた期間での施工とともに、関連する</w:t>
            </w:r>
            <w:r w:rsidR="001C0EAB" w:rsidRPr="0005357B">
              <w:rPr>
                <w:rFonts w:cs="ＭＳ 明朝" w:hint="eastAsia"/>
                <w:kern w:val="0"/>
                <w:szCs w:val="21"/>
              </w:rPr>
              <w:t>ゲート</w:t>
            </w:r>
            <w:r w:rsidRPr="0005357B">
              <w:rPr>
                <w:rFonts w:cs="ＭＳ 明朝" w:hint="eastAsia"/>
                <w:kern w:val="0"/>
                <w:szCs w:val="21"/>
              </w:rPr>
              <w:t>製作工事や操作室改修工事と作業期間が重なること、加えて近隣には学校や病院があることから、関連工事との適切な工程管理とともに、第三者に対する環境対策（騒</w:t>
            </w:r>
            <w:r w:rsidRPr="001D0873">
              <w:rPr>
                <w:rFonts w:cs="ＭＳ 明朝" w:hint="eastAsia"/>
                <w:kern w:val="0"/>
                <w:szCs w:val="21"/>
              </w:rPr>
              <w:t>音・振動・交通等）が求められる。</w:t>
            </w:r>
          </w:p>
          <w:p w14:paraId="30B9B053" w14:textId="45F25463" w:rsidR="00EB31E9" w:rsidRPr="001D0873" w:rsidRDefault="00EB31E9" w:rsidP="009765C5">
            <w:pPr>
              <w:overflowPunct w:val="0"/>
              <w:spacing w:line="208" w:lineRule="exact"/>
              <w:textAlignment w:val="baseline"/>
              <w:rPr>
                <w:kern w:val="0"/>
              </w:rPr>
            </w:pPr>
            <w:r w:rsidRPr="001D0873">
              <w:rPr>
                <w:rFonts w:hint="eastAsia"/>
                <w:kern w:val="0"/>
              </w:rPr>
              <w:t xml:space="preserve">　</w:t>
            </w:r>
            <w:r w:rsidR="001C0EAB" w:rsidRPr="001D0873">
              <w:rPr>
                <w:rFonts w:hint="eastAsia"/>
                <w:kern w:val="0"/>
              </w:rPr>
              <w:t>加えて</w:t>
            </w:r>
            <w:r w:rsidRPr="001D0873">
              <w:rPr>
                <w:rFonts w:hint="eastAsia"/>
                <w:kern w:val="0"/>
              </w:rPr>
              <w:t>、建設産業の担い手の育成・確保の観点から、この工事の施工においては、県民の建設産業への関心を深めるための取組や、建設現場</w:t>
            </w:r>
            <w:r w:rsidR="003C0FB9" w:rsidRPr="001D0873">
              <w:rPr>
                <w:rFonts w:hint="eastAsia"/>
                <w:kern w:val="0"/>
              </w:rPr>
              <w:t>及びその周辺</w:t>
            </w:r>
            <w:r w:rsidRPr="001D0873">
              <w:rPr>
                <w:rFonts w:hint="eastAsia"/>
                <w:kern w:val="0"/>
              </w:rPr>
              <w:t>のイメージアップのほか、働きやすい就労環境の創出に取り組むこととしている。そのためには、効果的な取組の提案や、実施に向けての具体的な方策等が求められる。</w:t>
            </w:r>
          </w:p>
          <w:p w14:paraId="5EAE3100" w14:textId="77777777" w:rsidR="00EB31E9" w:rsidRPr="001D0873" w:rsidRDefault="00EB31E9" w:rsidP="009765C5">
            <w:pPr>
              <w:overflowPunct w:val="0"/>
              <w:spacing w:line="208" w:lineRule="exact"/>
              <w:textAlignment w:val="baseline"/>
              <w:rPr>
                <w:kern w:val="0"/>
              </w:rPr>
            </w:pPr>
            <w:r w:rsidRPr="001D0873">
              <w:rPr>
                <w:rFonts w:hint="eastAsia"/>
                <w:kern w:val="0"/>
              </w:rPr>
              <w:t xml:space="preserve">　これらのことを踏まえて、次の全ての事項について具体的に記述すること。</w:t>
            </w:r>
          </w:p>
          <w:p w14:paraId="5B9AA677" w14:textId="77777777" w:rsidR="00EB31E9" w:rsidRPr="001D0873" w:rsidRDefault="00EB31E9" w:rsidP="009765C5">
            <w:pPr>
              <w:overflowPunct w:val="0"/>
              <w:spacing w:line="208" w:lineRule="exact"/>
              <w:textAlignment w:val="baseline"/>
              <w:rPr>
                <w:kern w:val="0"/>
              </w:rPr>
            </w:pPr>
          </w:p>
          <w:p w14:paraId="59F753A7" w14:textId="77777777" w:rsidR="00EB31E9" w:rsidRPr="001D0873" w:rsidRDefault="00EB31E9" w:rsidP="009765C5">
            <w:pPr>
              <w:overflowPunct w:val="0"/>
              <w:spacing w:line="208" w:lineRule="exact"/>
              <w:textAlignment w:val="baseline"/>
              <w:rPr>
                <w:kern w:val="0"/>
              </w:rPr>
            </w:pPr>
          </w:p>
          <w:p w14:paraId="64469497" w14:textId="5B735913" w:rsidR="00EB31E9" w:rsidRPr="001D0873" w:rsidRDefault="00561B52" w:rsidP="009B65CA">
            <w:pPr>
              <w:pStyle w:val="ab"/>
              <w:numPr>
                <w:ilvl w:val="0"/>
                <w:numId w:val="8"/>
              </w:numPr>
              <w:overflowPunct w:val="0"/>
              <w:spacing w:line="208" w:lineRule="exact"/>
              <w:ind w:leftChars="0"/>
              <w:textAlignment w:val="baseline"/>
              <w:rPr>
                <w:rFonts w:cs="ＭＳ 明朝"/>
                <w:kern w:val="0"/>
                <w:szCs w:val="21"/>
              </w:rPr>
            </w:pPr>
            <w:r w:rsidRPr="001D0873">
              <w:rPr>
                <w:rFonts w:cs="ＭＳ 明朝" w:hint="eastAsia"/>
                <w:kern w:val="0"/>
                <w:szCs w:val="21"/>
              </w:rPr>
              <w:t>異常降雨による出水</w:t>
            </w:r>
            <w:r w:rsidR="009B65CA" w:rsidRPr="001D0873">
              <w:rPr>
                <w:rFonts w:cs="ＭＳ 明朝" w:hint="eastAsia"/>
                <w:kern w:val="0"/>
                <w:szCs w:val="21"/>
              </w:rPr>
              <w:t>時の事前準備及び現場対応、並びに大型クレーン作業における市道橋通行者の安全確保及び既存工作物への損傷防止のための</w:t>
            </w:r>
            <w:r w:rsidR="00E445EB" w:rsidRPr="001D0873">
              <w:rPr>
                <w:rFonts w:hint="eastAsia"/>
                <w:kern w:val="0"/>
              </w:rPr>
              <w:t>方策と実施方法</w:t>
            </w:r>
          </w:p>
          <w:p w14:paraId="25725C13" w14:textId="77777777" w:rsidR="00EB31E9" w:rsidRPr="001D0873" w:rsidRDefault="00EB31E9" w:rsidP="009765C5">
            <w:pPr>
              <w:pStyle w:val="ab"/>
              <w:overflowPunct w:val="0"/>
              <w:spacing w:line="208" w:lineRule="exact"/>
              <w:ind w:leftChars="0" w:left="0"/>
              <w:textAlignment w:val="baseline"/>
              <w:rPr>
                <w:rFonts w:cs="ＭＳ 明朝"/>
                <w:kern w:val="0"/>
                <w:szCs w:val="21"/>
              </w:rPr>
            </w:pPr>
          </w:p>
          <w:p w14:paraId="37ACADFF" w14:textId="2E369220" w:rsidR="00EB31E9" w:rsidRPr="001D0873" w:rsidRDefault="009B65CA" w:rsidP="009B65CA">
            <w:pPr>
              <w:pStyle w:val="ab"/>
              <w:numPr>
                <w:ilvl w:val="0"/>
                <w:numId w:val="8"/>
              </w:numPr>
              <w:overflowPunct w:val="0"/>
              <w:spacing w:line="208" w:lineRule="exact"/>
              <w:ind w:leftChars="0"/>
              <w:textAlignment w:val="baseline"/>
              <w:rPr>
                <w:rFonts w:cs="ＭＳ 明朝"/>
                <w:kern w:val="0"/>
                <w:szCs w:val="21"/>
              </w:rPr>
            </w:pPr>
            <w:r w:rsidRPr="001D0873">
              <w:rPr>
                <w:rFonts w:cs="ＭＳ 明朝" w:hint="eastAsia"/>
                <w:kern w:val="0"/>
                <w:szCs w:val="21"/>
              </w:rPr>
              <w:t>関連工事と円滑に工事を進捗させるための工程調整の工夫</w:t>
            </w:r>
            <w:r w:rsidR="00CE13CD" w:rsidRPr="001D0873">
              <w:rPr>
                <w:rFonts w:cs="ＭＳ 明朝" w:hint="eastAsia"/>
                <w:kern w:val="0"/>
                <w:szCs w:val="21"/>
              </w:rPr>
              <w:t>、</w:t>
            </w:r>
            <w:r w:rsidRPr="001D0873">
              <w:rPr>
                <w:rFonts w:cs="ＭＳ 明朝" w:hint="eastAsia"/>
                <w:kern w:val="0"/>
                <w:szCs w:val="21"/>
              </w:rPr>
              <w:t>及び近隣の学校・病院に対する環境対策（騒音・振動等）</w:t>
            </w:r>
            <w:r w:rsidR="00E445EB" w:rsidRPr="001D0873">
              <w:rPr>
                <w:rFonts w:cs="ＭＳ 明朝" w:hint="eastAsia"/>
                <w:kern w:val="0"/>
                <w:szCs w:val="21"/>
              </w:rPr>
              <w:t>のための</w:t>
            </w:r>
            <w:r w:rsidR="00E445EB" w:rsidRPr="001D0873">
              <w:rPr>
                <w:rFonts w:hint="eastAsia"/>
                <w:kern w:val="0"/>
              </w:rPr>
              <w:t>方策と実施方法</w:t>
            </w:r>
          </w:p>
          <w:p w14:paraId="79CDF31A" w14:textId="77777777" w:rsidR="00EB31E9" w:rsidRPr="001D0873" w:rsidRDefault="00EB31E9" w:rsidP="009765C5">
            <w:pPr>
              <w:pStyle w:val="ab"/>
              <w:overflowPunct w:val="0"/>
              <w:spacing w:line="208" w:lineRule="exact"/>
              <w:ind w:leftChars="0" w:left="0"/>
              <w:textAlignment w:val="baseline"/>
              <w:rPr>
                <w:rFonts w:cs="ＭＳ 明朝"/>
                <w:kern w:val="0"/>
                <w:szCs w:val="21"/>
              </w:rPr>
            </w:pPr>
          </w:p>
          <w:p w14:paraId="7941E4C8" w14:textId="2F8DAD72" w:rsidR="00EB31E9" w:rsidRPr="001D0873" w:rsidRDefault="00EB31E9" w:rsidP="00C314AD">
            <w:pPr>
              <w:pStyle w:val="ab"/>
              <w:numPr>
                <w:ilvl w:val="0"/>
                <w:numId w:val="8"/>
              </w:numPr>
              <w:overflowPunct w:val="0"/>
              <w:spacing w:line="208" w:lineRule="exact"/>
              <w:ind w:leftChars="0"/>
              <w:textAlignment w:val="baseline"/>
              <w:rPr>
                <w:rFonts w:cs="ＭＳ 明朝"/>
                <w:kern w:val="0"/>
                <w:szCs w:val="21"/>
              </w:rPr>
            </w:pPr>
            <w:r w:rsidRPr="001D0873">
              <w:rPr>
                <w:rFonts w:hint="eastAsia"/>
                <w:kern w:val="0"/>
              </w:rPr>
              <w:t>建設産業の担い手の</w:t>
            </w:r>
            <w:r w:rsidR="003C0FB9" w:rsidRPr="001D0873">
              <w:rPr>
                <w:rFonts w:hint="eastAsia"/>
                <w:kern w:val="0"/>
              </w:rPr>
              <w:t>育成・確保</w:t>
            </w:r>
            <w:r w:rsidRPr="001D0873">
              <w:rPr>
                <w:rFonts w:hint="eastAsia"/>
                <w:kern w:val="0"/>
              </w:rPr>
              <w:t>につながる取組</w:t>
            </w:r>
          </w:p>
          <w:p w14:paraId="6FF2D074" w14:textId="77777777" w:rsidR="00EB31E9" w:rsidRPr="001D0873" w:rsidRDefault="00EB31E9" w:rsidP="009765C5">
            <w:pPr>
              <w:overflowPunct w:val="0"/>
              <w:spacing w:line="208" w:lineRule="exact"/>
              <w:textAlignment w:val="baseline"/>
              <w:rPr>
                <w:kern w:val="0"/>
              </w:rPr>
            </w:pPr>
          </w:p>
          <w:p w14:paraId="5133DF76" w14:textId="77777777" w:rsidR="00EB31E9" w:rsidRPr="0005357B" w:rsidRDefault="00EB31E9" w:rsidP="009765C5">
            <w:pPr>
              <w:overflowPunct w:val="0"/>
              <w:spacing w:line="208" w:lineRule="exact"/>
              <w:textAlignment w:val="baseline"/>
              <w:rPr>
                <w:kern w:val="0"/>
              </w:rPr>
            </w:pPr>
          </w:p>
          <w:p w14:paraId="4E108C4E" w14:textId="77777777" w:rsidR="00EB31E9" w:rsidRPr="0005357B" w:rsidRDefault="00EB31E9" w:rsidP="009765C5">
            <w:pPr>
              <w:overflowPunct w:val="0"/>
              <w:spacing w:line="208" w:lineRule="exact"/>
              <w:ind w:left="420" w:hangingChars="200" w:hanging="420"/>
              <w:textAlignment w:val="baseline"/>
              <w:rPr>
                <w:kern w:val="0"/>
              </w:rPr>
            </w:pPr>
            <w:r w:rsidRPr="0005357B">
              <w:rPr>
                <w:rFonts w:hint="eastAsia"/>
                <w:kern w:val="0"/>
              </w:rPr>
              <w:t xml:space="preserve">　※③の申請について、契約後に実施の是非を受発注者で協議し、有効な取組みとして実施することとした提案については、その費用を</w:t>
            </w:r>
            <w:r w:rsidRPr="0005357B">
              <w:rPr>
                <w:rFonts w:hint="eastAsia"/>
                <w:kern w:val="0"/>
                <w:u w:val="single"/>
              </w:rPr>
              <w:t>変更契約の対象</w:t>
            </w:r>
            <w:r w:rsidRPr="0005357B">
              <w:rPr>
                <w:rFonts w:hint="eastAsia"/>
                <w:kern w:val="0"/>
              </w:rPr>
              <w:t>とする（</w:t>
            </w:r>
            <w:r w:rsidRPr="0005357B">
              <w:rPr>
                <w:rFonts w:hint="eastAsia"/>
                <w:kern w:val="0"/>
                <w:u w:val="single"/>
              </w:rPr>
              <w:t>入札額には含めない</w:t>
            </w:r>
            <w:r w:rsidRPr="0005357B">
              <w:rPr>
                <w:rFonts w:hint="eastAsia"/>
                <w:kern w:val="0"/>
              </w:rPr>
              <w:t>こと）。</w:t>
            </w:r>
          </w:p>
          <w:p w14:paraId="6BE36F64" w14:textId="77777777" w:rsidR="00EB31E9" w:rsidRPr="00EB31E9" w:rsidRDefault="00EB31E9" w:rsidP="009765C5">
            <w:pPr>
              <w:overflowPunct w:val="0"/>
              <w:spacing w:line="208" w:lineRule="exact"/>
              <w:ind w:left="420" w:hangingChars="200" w:hanging="420"/>
              <w:textAlignment w:val="baseline"/>
              <w:rPr>
                <w:kern w:val="0"/>
              </w:rPr>
            </w:pPr>
            <w:r w:rsidRPr="0005357B">
              <w:rPr>
                <w:rFonts w:hint="eastAsia"/>
                <w:kern w:val="0"/>
              </w:rPr>
              <w:t xml:space="preserve">　※③の申請について、受注後、受注者</w:t>
            </w:r>
            <w:r w:rsidRPr="00EB31E9">
              <w:rPr>
                <w:rFonts w:hint="eastAsia"/>
                <w:kern w:val="0"/>
              </w:rPr>
              <w:t>の責によらない理由により実施ができないと判断できる場合は、受注者は「同等又は同等以上」の履行義務を負わない。</w:t>
            </w:r>
          </w:p>
          <w:p w14:paraId="0636DFD6" w14:textId="77777777" w:rsidR="00933738" w:rsidRDefault="00933738" w:rsidP="009765C5">
            <w:pPr>
              <w:overflowPunct w:val="0"/>
              <w:spacing w:line="208" w:lineRule="exact"/>
              <w:textAlignment w:val="baseline"/>
              <w:rPr>
                <w:color w:val="000000"/>
                <w:kern w:val="0"/>
              </w:rPr>
            </w:pPr>
          </w:p>
          <w:p w14:paraId="64C4B8B6" w14:textId="77777777" w:rsidR="00EB31E9" w:rsidRDefault="00EB31E9" w:rsidP="009765C5">
            <w:pPr>
              <w:overflowPunct w:val="0"/>
              <w:spacing w:line="208" w:lineRule="exact"/>
              <w:textAlignment w:val="baseline"/>
              <w:rPr>
                <w:color w:val="000000"/>
                <w:kern w:val="0"/>
              </w:rPr>
            </w:pPr>
          </w:p>
          <w:p w14:paraId="1306D403" w14:textId="77777777" w:rsidR="00EB31E9" w:rsidRDefault="00EB31E9" w:rsidP="009765C5">
            <w:pPr>
              <w:overflowPunct w:val="0"/>
              <w:spacing w:line="208" w:lineRule="exact"/>
              <w:textAlignment w:val="baseline"/>
              <w:rPr>
                <w:color w:val="000000"/>
                <w:kern w:val="0"/>
              </w:rPr>
            </w:pPr>
          </w:p>
          <w:p w14:paraId="0D112473" w14:textId="77777777" w:rsidR="00EB31E9" w:rsidRDefault="00EB31E9" w:rsidP="009765C5">
            <w:pPr>
              <w:overflowPunct w:val="0"/>
              <w:spacing w:line="208" w:lineRule="exact"/>
              <w:textAlignment w:val="baseline"/>
              <w:rPr>
                <w:color w:val="000000"/>
                <w:kern w:val="0"/>
              </w:rPr>
            </w:pPr>
          </w:p>
          <w:p w14:paraId="2D87DA21" w14:textId="77777777" w:rsidR="00EB31E9" w:rsidRDefault="00EB31E9" w:rsidP="009765C5">
            <w:pPr>
              <w:overflowPunct w:val="0"/>
              <w:spacing w:line="208" w:lineRule="exact"/>
              <w:textAlignment w:val="baseline"/>
              <w:rPr>
                <w:color w:val="000000"/>
                <w:kern w:val="0"/>
              </w:rPr>
            </w:pPr>
          </w:p>
          <w:p w14:paraId="45C086EE" w14:textId="77777777" w:rsidR="00EB31E9" w:rsidRDefault="00EB31E9" w:rsidP="009765C5">
            <w:pPr>
              <w:overflowPunct w:val="0"/>
              <w:spacing w:line="208" w:lineRule="exact"/>
              <w:textAlignment w:val="baseline"/>
              <w:rPr>
                <w:color w:val="000000"/>
                <w:kern w:val="0"/>
              </w:rPr>
            </w:pPr>
          </w:p>
          <w:p w14:paraId="106D4564" w14:textId="77777777" w:rsidR="00EB31E9" w:rsidRDefault="00EB31E9" w:rsidP="009765C5">
            <w:pPr>
              <w:overflowPunct w:val="0"/>
              <w:spacing w:line="208" w:lineRule="exact"/>
              <w:textAlignment w:val="baseline"/>
              <w:rPr>
                <w:color w:val="000000"/>
                <w:kern w:val="0"/>
              </w:rPr>
            </w:pPr>
          </w:p>
          <w:p w14:paraId="1BA2FF83" w14:textId="77777777" w:rsidR="00EB31E9" w:rsidRDefault="00EB31E9" w:rsidP="009765C5">
            <w:pPr>
              <w:overflowPunct w:val="0"/>
              <w:spacing w:line="208" w:lineRule="exact"/>
              <w:textAlignment w:val="baseline"/>
              <w:rPr>
                <w:color w:val="000000"/>
                <w:kern w:val="0"/>
              </w:rPr>
            </w:pPr>
          </w:p>
          <w:p w14:paraId="0F3E981B" w14:textId="77777777" w:rsidR="00EB31E9" w:rsidRDefault="00EB31E9" w:rsidP="009765C5">
            <w:pPr>
              <w:overflowPunct w:val="0"/>
              <w:spacing w:line="208" w:lineRule="exact"/>
              <w:textAlignment w:val="baseline"/>
              <w:rPr>
                <w:color w:val="000000"/>
                <w:kern w:val="0"/>
              </w:rPr>
            </w:pPr>
          </w:p>
          <w:p w14:paraId="04826A93" w14:textId="77777777" w:rsidR="00EB31E9" w:rsidRDefault="00EB31E9" w:rsidP="009765C5">
            <w:pPr>
              <w:overflowPunct w:val="0"/>
              <w:spacing w:line="208" w:lineRule="exact"/>
              <w:textAlignment w:val="baseline"/>
              <w:rPr>
                <w:color w:val="000000"/>
                <w:kern w:val="0"/>
              </w:rPr>
            </w:pPr>
          </w:p>
          <w:p w14:paraId="0451F4F8" w14:textId="77777777" w:rsidR="00EB31E9" w:rsidRDefault="00EB31E9" w:rsidP="009765C5">
            <w:pPr>
              <w:overflowPunct w:val="0"/>
              <w:spacing w:line="208" w:lineRule="exact"/>
              <w:textAlignment w:val="baseline"/>
              <w:rPr>
                <w:color w:val="000000"/>
                <w:kern w:val="0"/>
              </w:rPr>
            </w:pPr>
          </w:p>
          <w:p w14:paraId="55AFC285" w14:textId="77777777" w:rsidR="00EB31E9" w:rsidRDefault="00EB31E9" w:rsidP="009765C5">
            <w:pPr>
              <w:overflowPunct w:val="0"/>
              <w:spacing w:line="208" w:lineRule="exact"/>
              <w:textAlignment w:val="baseline"/>
              <w:rPr>
                <w:color w:val="000000"/>
                <w:kern w:val="0"/>
              </w:rPr>
            </w:pPr>
          </w:p>
          <w:p w14:paraId="1B12C823" w14:textId="77777777" w:rsidR="00EB31E9" w:rsidRDefault="00EB31E9" w:rsidP="009765C5">
            <w:pPr>
              <w:overflowPunct w:val="0"/>
              <w:spacing w:line="208" w:lineRule="exact"/>
              <w:textAlignment w:val="baseline"/>
              <w:rPr>
                <w:color w:val="000000"/>
                <w:kern w:val="0"/>
              </w:rPr>
            </w:pPr>
          </w:p>
          <w:p w14:paraId="7378C99F" w14:textId="77777777" w:rsidR="00EB31E9" w:rsidRDefault="00EB31E9" w:rsidP="009765C5">
            <w:pPr>
              <w:overflowPunct w:val="0"/>
              <w:spacing w:line="208" w:lineRule="exact"/>
              <w:textAlignment w:val="baseline"/>
              <w:rPr>
                <w:color w:val="000000"/>
                <w:kern w:val="0"/>
              </w:rPr>
            </w:pPr>
          </w:p>
          <w:p w14:paraId="3D10C29D" w14:textId="77777777" w:rsidR="00EB31E9" w:rsidRDefault="00EB31E9" w:rsidP="009765C5">
            <w:pPr>
              <w:overflowPunct w:val="0"/>
              <w:spacing w:line="208" w:lineRule="exact"/>
              <w:textAlignment w:val="baseline"/>
              <w:rPr>
                <w:color w:val="000000"/>
                <w:kern w:val="0"/>
              </w:rPr>
            </w:pPr>
          </w:p>
          <w:p w14:paraId="6DE20B37" w14:textId="77777777" w:rsidR="00EB31E9" w:rsidRDefault="00EB31E9" w:rsidP="009765C5">
            <w:pPr>
              <w:overflowPunct w:val="0"/>
              <w:spacing w:line="208" w:lineRule="exact"/>
              <w:textAlignment w:val="baseline"/>
              <w:rPr>
                <w:color w:val="000000"/>
                <w:kern w:val="0"/>
              </w:rPr>
            </w:pPr>
          </w:p>
          <w:p w14:paraId="62619690" w14:textId="77777777" w:rsidR="00EB31E9" w:rsidRDefault="00EB31E9" w:rsidP="009765C5">
            <w:pPr>
              <w:overflowPunct w:val="0"/>
              <w:spacing w:line="208" w:lineRule="exact"/>
              <w:textAlignment w:val="baseline"/>
              <w:rPr>
                <w:color w:val="000000"/>
                <w:kern w:val="0"/>
              </w:rPr>
            </w:pPr>
          </w:p>
          <w:p w14:paraId="35066FFA" w14:textId="77777777" w:rsidR="00EB31E9" w:rsidRDefault="00EB31E9" w:rsidP="009765C5">
            <w:pPr>
              <w:overflowPunct w:val="0"/>
              <w:spacing w:line="208" w:lineRule="exact"/>
              <w:textAlignment w:val="baseline"/>
              <w:rPr>
                <w:color w:val="000000"/>
                <w:kern w:val="0"/>
              </w:rPr>
            </w:pPr>
          </w:p>
          <w:p w14:paraId="24CF38C7" w14:textId="77777777" w:rsidR="00EB31E9" w:rsidRDefault="00EB31E9" w:rsidP="009765C5">
            <w:pPr>
              <w:overflowPunct w:val="0"/>
              <w:spacing w:line="208" w:lineRule="exact"/>
              <w:textAlignment w:val="baseline"/>
              <w:rPr>
                <w:color w:val="000000"/>
                <w:kern w:val="0"/>
              </w:rPr>
            </w:pPr>
          </w:p>
          <w:p w14:paraId="7933E8E2" w14:textId="77777777" w:rsidR="00EB31E9" w:rsidRDefault="00EB31E9" w:rsidP="009765C5">
            <w:pPr>
              <w:overflowPunct w:val="0"/>
              <w:spacing w:line="208" w:lineRule="exact"/>
              <w:textAlignment w:val="baseline"/>
              <w:rPr>
                <w:color w:val="000000"/>
                <w:kern w:val="0"/>
              </w:rPr>
            </w:pPr>
          </w:p>
          <w:p w14:paraId="5CE1AD21" w14:textId="77777777" w:rsidR="00EB31E9" w:rsidRDefault="00EB31E9" w:rsidP="009765C5">
            <w:pPr>
              <w:overflowPunct w:val="0"/>
              <w:spacing w:line="208" w:lineRule="exact"/>
              <w:textAlignment w:val="baseline"/>
              <w:rPr>
                <w:color w:val="000000"/>
                <w:kern w:val="0"/>
              </w:rPr>
            </w:pPr>
          </w:p>
          <w:p w14:paraId="24929A1E" w14:textId="77777777" w:rsidR="00EB31E9" w:rsidRDefault="00EB31E9" w:rsidP="009765C5">
            <w:pPr>
              <w:overflowPunct w:val="0"/>
              <w:spacing w:line="208" w:lineRule="exact"/>
              <w:textAlignment w:val="baseline"/>
              <w:rPr>
                <w:color w:val="000000"/>
                <w:kern w:val="0"/>
              </w:rPr>
            </w:pPr>
          </w:p>
          <w:p w14:paraId="78F0460D" w14:textId="77777777" w:rsidR="009765C5" w:rsidRDefault="009765C5" w:rsidP="009765C5">
            <w:pPr>
              <w:overflowPunct w:val="0"/>
              <w:spacing w:line="208" w:lineRule="exact"/>
              <w:textAlignment w:val="baseline"/>
              <w:rPr>
                <w:color w:val="000000"/>
                <w:kern w:val="0"/>
              </w:rPr>
            </w:pPr>
          </w:p>
          <w:p w14:paraId="3A74AF1F" w14:textId="77777777" w:rsidR="009765C5" w:rsidRDefault="009765C5" w:rsidP="009765C5">
            <w:pPr>
              <w:overflowPunct w:val="0"/>
              <w:spacing w:line="208" w:lineRule="exact"/>
              <w:textAlignment w:val="baseline"/>
              <w:rPr>
                <w:color w:val="000000"/>
                <w:kern w:val="0"/>
              </w:rPr>
            </w:pPr>
          </w:p>
          <w:p w14:paraId="100F67BE" w14:textId="77777777" w:rsidR="00EB31E9" w:rsidRDefault="00EB31E9" w:rsidP="00EB31E9">
            <w:pPr>
              <w:overflowPunct w:val="0"/>
              <w:spacing w:line="208" w:lineRule="exact"/>
              <w:textAlignment w:val="baseline"/>
              <w:rPr>
                <w:color w:val="000000"/>
                <w:kern w:val="0"/>
              </w:rPr>
            </w:pPr>
          </w:p>
        </w:tc>
      </w:tr>
    </w:tbl>
    <w:p w14:paraId="6AEACDB8" w14:textId="77777777" w:rsidR="00933738" w:rsidRDefault="00933738" w:rsidP="00933738">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5D175200" w14:textId="77777777" w:rsidR="009765C5" w:rsidRDefault="009765C5" w:rsidP="00933738">
      <w:pPr>
        <w:wordWrap w:val="0"/>
        <w:ind w:right="840" w:firstLineChars="100" w:firstLine="210"/>
        <w:rPr>
          <w:color w:val="000000"/>
          <w:kern w:val="0"/>
        </w:rPr>
      </w:pPr>
    </w:p>
    <w:p w14:paraId="0F19DC73" w14:textId="5737AD7A" w:rsidR="00933738" w:rsidRDefault="00933738" w:rsidP="00C307FA">
      <w:pPr>
        <w:wordWrap w:val="0"/>
        <w:ind w:right="-2" w:firstLineChars="2300" w:firstLine="4830"/>
        <w:rPr>
          <w:u w:val="single"/>
        </w:rPr>
      </w:pPr>
      <w:r>
        <w:rPr>
          <w:rFonts w:hint="eastAsia"/>
          <w:u w:val="single"/>
        </w:rPr>
        <w:lastRenderedPageBreak/>
        <w:t xml:space="preserve">商号又は名称：　　　　　　　　　</w:t>
      </w:r>
      <w:r w:rsidR="00C307FA">
        <w:rPr>
          <w:rFonts w:hint="eastAsia"/>
          <w:u w:val="single"/>
        </w:rPr>
        <w:t xml:space="preserve">　　　　　　　</w:t>
      </w:r>
      <w:r>
        <w:rPr>
          <w:rFonts w:hint="eastAsia"/>
          <w:u w:val="single"/>
        </w:rPr>
        <w:t xml:space="preserve">　</w:t>
      </w:r>
    </w:p>
    <w:p w14:paraId="6E2ACEAA" w14:textId="77777777" w:rsidR="00933738" w:rsidRDefault="00933738" w:rsidP="00933738">
      <w:pPr>
        <w:spacing w:line="80" w:lineRule="exact"/>
      </w:pPr>
    </w:p>
    <w:p w14:paraId="7B473402" w14:textId="77777777" w:rsidR="00933738" w:rsidRDefault="00933738" w:rsidP="00933738">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5A3326D" w14:textId="77777777" w:rsidR="00933738" w:rsidRDefault="00933738" w:rsidP="00933738">
      <w:pPr>
        <w:overflowPunct w:val="0"/>
        <w:spacing w:line="80" w:lineRule="exact"/>
        <w:textAlignment w:val="baseline"/>
        <w:rPr>
          <w:color w:val="0000FF"/>
          <w:kern w:val="0"/>
        </w:rPr>
      </w:pPr>
    </w:p>
    <w:p w14:paraId="10D269A0" w14:textId="77777777" w:rsidR="00933738" w:rsidRDefault="00933738" w:rsidP="00933738">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732AD37F" w14:textId="77777777" w:rsidR="00933738" w:rsidRDefault="00933738" w:rsidP="00933738">
      <w:pPr>
        <w:overflowPunct w:val="0"/>
        <w:spacing w:line="80" w:lineRule="exact"/>
        <w:textAlignment w:val="baseline"/>
        <w:rPr>
          <w:color w:val="000000"/>
          <w:kern w:val="0"/>
        </w:rPr>
      </w:pPr>
    </w:p>
    <w:p w14:paraId="4D00AE11" w14:textId="43264B4C" w:rsidR="00933738" w:rsidRDefault="00933738" w:rsidP="00933738">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EB31E9" w:rsidRPr="00EB31E9">
        <w:rPr>
          <w:rFonts w:hint="eastAsia"/>
          <w:kern w:val="0"/>
          <w:sz w:val="22"/>
        </w:rPr>
        <w:t>Ｒ８阿耕　耐震対策　一の堰　ゲート据付工事</w:t>
      </w:r>
    </w:p>
    <w:p w14:paraId="2E2290A1" w14:textId="77777777" w:rsidR="00933738" w:rsidRDefault="00933738" w:rsidP="00933738">
      <w:pPr>
        <w:overflowPunct w:val="0"/>
        <w:spacing w:line="80" w:lineRule="exact"/>
        <w:textAlignment w:val="baseline"/>
        <w:rPr>
          <w:color w:val="000000"/>
          <w:kern w:val="0"/>
        </w:rPr>
      </w:pPr>
    </w:p>
    <w:tbl>
      <w:tblPr>
        <w:tblW w:w="957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49"/>
      </w:tblGrid>
      <w:tr w:rsidR="00933738" w14:paraId="18B9C8EF" w14:textId="77777777" w:rsidTr="004F756A">
        <w:trPr>
          <w:trHeight w:val="469"/>
        </w:trPr>
        <w:tc>
          <w:tcPr>
            <w:tcW w:w="2024" w:type="dxa"/>
            <w:vAlign w:val="center"/>
          </w:tcPr>
          <w:p w14:paraId="7F132AC7" w14:textId="77777777" w:rsidR="00933738" w:rsidRDefault="00933738" w:rsidP="00AC2FF2">
            <w:pPr>
              <w:overflowPunct w:val="0"/>
              <w:jc w:val="center"/>
              <w:textAlignment w:val="baseline"/>
              <w:rPr>
                <w:color w:val="000000"/>
                <w:kern w:val="0"/>
              </w:rPr>
            </w:pPr>
            <w:r>
              <w:rPr>
                <w:rFonts w:hint="eastAsia"/>
                <w:color w:val="000000"/>
                <w:kern w:val="0"/>
              </w:rPr>
              <w:t>評　価　項　目</w:t>
            </w:r>
          </w:p>
        </w:tc>
        <w:tc>
          <w:tcPr>
            <w:tcW w:w="7549" w:type="dxa"/>
            <w:vAlign w:val="center"/>
          </w:tcPr>
          <w:p w14:paraId="1D5D20A3" w14:textId="77777777" w:rsidR="00933738" w:rsidRDefault="00933738" w:rsidP="00AC2FF2">
            <w:pPr>
              <w:overflowPunct w:val="0"/>
              <w:textAlignment w:val="baseline"/>
              <w:rPr>
                <w:color w:val="000000"/>
                <w:kern w:val="0"/>
              </w:rPr>
            </w:pPr>
            <w:r>
              <w:rPr>
                <w:rFonts w:hint="eastAsia"/>
                <w:color w:val="000000"/>
                <w:kern w:val="0"/>
              </w:rPr>
              <w:t>「施工上配慮すべき事項」の適切性</w:t>
            </w:r>
          </w:p>
        </w:tc>
      </w:tr>
    </w:tbl>
    <w:p w14:paraId="2A5E49C0" w14:textId="77777777" w:rsidR="00933738" w:rsidRDefault="00933738" w:rsidP="00933738">
      <w:pPr>
        <w:overflowPunct w:val="0"/>
        <w:spacing w:line="80" w:lineRule="exact"/>
        <w:textAlignment w:val="baseline"/>
        <w:rPr>
          <w:color w:val="000000"/>
          <w:kern w:val="0"/>
        </w:rPr>
      </w:pPr>
    </w:p>
    <w:tbl>
      <w:tblPr>
        <w:tblW w:w="957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3"/>
      </w:tblGrid>
      <w:tr w:rsidR="00933738" w14:paraId="7905BD5C" w14:textId="77777777" w:rsidTr="004F756A">
        <w:trPr>
          <w:trHeight w:val="411"/>
        </w:trPr>
        <w:tc>
          <w:tcPr>
            <w:tcW w:w="9573" w:type="dxa"/>
            <w:vAlign w:val="center"/>
          </w:tcPr>
          <w:p w14:paraId="7E4004D1" w14:textId="77777777" w:rsidR="00933738" w:rsidRDefault="00933738" w:rsidP="00AC2FF2">
            <w:pPr>
              <w:overflowPunct w:val="0"/>
              <w:ind w:left="-21"/>
              <w:jc w:val="center"/>
              <w:textAlignment w:val="baseline"/>
              <w:rPr>
                <w:color w:val="000000"/>
                <w:kern w:val="0"/>
              </w:rPr>
            </w:pPr>
            <w:r>
              <w:rPr>
                <w:rFonts w:hint="eastAsia"/>
                <w:color w:val="000000"/>
                <w:kern w:val="0"/>
              </w:rPr>
              <w:t>具　体　的　な　施　工　計　画</w:t>
            </w:r>
          </w:p>
        </w:tc>
      </w:tr>
      <w:tr w:rsidR="00933738" w14:paraId="5B014855" w14:textId="77777777" w:rsidTr="004F756A">
        <w:trPr>
          <w:trHeight w:val="11015"/>
        </w:trPr>
        <w:tc>
          <w:tcPr>
            <w:tcW w:w="9573" w:type="dxa"/>
          </w:tcPr>
          <w:p w14:paraId="33FB4284" w14:textId="77777777" w:rsidR="008205DC" w:rsidRPr="0005357B" w:rsidRDefault="008205DC" w:rsidP="008205DC">
            <w:pPr>
              <w:pStyle w:val="ab"/>
              <w:numPr>
                <w:ilvl w:val="0"/>
                <w:numId w:val="13"/>
              </w:numPr>
              <w:overflowPunct w:val="0"/>
              <w:spacing w:line="208" w:lineRule="exact"/>
              <w:ind w:leftChars="0"/>
              <w:textAlignment w:val="baseline"/>
              <w:rPr>
                <w:rFonts w:cs="ＭＳ 明朝"/>
                <w:kern w:val="0"/>
                <w:szCs w:val="21"/>
              </w:rPr>
            </w:pPr>
            <w:r w:rsidRPr="0005357B">
              <w:rPr>
                <w:rFonts w:cs="ＭＳ 明朝" w:hint="eastAsia"/>
                <w:kern w:val="0"/>
                <w:szCs w:val="21"/>
              </w:rPr>
              <w:t>異常降雨による出水時の事前準備及び現場対応、並びに大型クレーン作業における市道橋通行者の安全確保及び既存工作物への損傷防止のための</w:t>
            </w:r>
            <w:r w:rsidRPr="0005357B">
              <w:rPr>
                <w:rFonts w:hint="eastAsia"/>
                <w:kern w:val="0"/>
              </w:rPr>
              <w:t>方策と実施方法</w:t>
            </w:r>
          </w:p>
          <w:p w14:paraId="49AFE5CA" w14:textId="51D95FEC" w:rsidR="00EB31E9" w:rsidRPr="0005357B" w:rsidRDefault="00EB31E9" w:rsidP="009765C5">
            <w:pPr>
              <w:overflowPunct w:val="0"/>
              <w:spacing w:line="208" w:lineRule="exact"/>
              <w:ind w:left="-23"/>
              <w:textAlignment w:val="baseline"/>
              <w:rPr>
                <w:kern w:val="0"/>
              </w:rPr>
            </w:pPr>
          </w:p>
          <w:p w14:paraId="6F7C7341" w14:textId="77777777" w:rsidR="00EB31E9" w:rsidRPr="0005357B" w:rsidRDefault="00EB31E9" w:rsidP="009765C5">
            <w:pPr>
              <w:overflowPunct w:val="0"/>
              <w:spacing w:line="208" w:lineRule="exact"/>
              <w:ind w:left="-23"/>
              <w:textAlignment w:val="baseline"/>
              <w:rPr>
                <w:kern w:val="0"/>
              </w:rPr>
            </w:pPr>
          </w:p>
          <w:p w14:paraId="05CCFDB3" w14:textId="77777777" w:rsidR="00EB31E9" w:rsidRPr="0005357B" w:rsidRDefault="00EB31E9" w:rsidP="009765C5">
            <w:pPr>
              <w:overflowPunct w:val="0"/>
              <w:spacing w:line="208" w:lineRule="exact"/>
              <w:ind w:left="-23"/>
              <w:textAlignment w:val="baseline"/>
              <w:rPr>
                <w:kern w:val="0"/>
              </w:rPr>
            </w:pPr>
          </w:p>
          <w:p w14:paraId="7CAE69F5" w14:textId="77777777" w:rsidR="00EB31E9" w:rsidRPr="0005357B" w:rsidRDefault="00EB31E9" w:rsidP="009765C5">
            <w:pPr>
              <w:overflowPunct w:val="0"/>
              <w:spacing w:line="208" w:lineRule="exact"/>
              <w:ind w:left="-23"/>
              <w:textAlignment w:val="baseline"/>
              <w:rPr>
                <w:kern w:val="0"/>
              </w:rPr>
            </w:pPr>
          </w:p>
          <w:p w14:paraId="5AA46784" w14:textId="77777777" w:rsidR="00EB31E9" w:rsidRPr="0005357B" w:rsidRDefault="00EB31E9" w:rsidP="009765C5">
            <w:pPr>
              <w:overflowPunct w:val="0"/>
              <w:spacing w:line="208" w:lineRule="exact"/>
              <w:ind w:left="-23"/>
              <w:textAlignment w:val="baseline"/>
              <w:rPr>
                <w:kern w:val="0"/>
              </w:rPr>
            </w:pPr>
          </w:p>
          <w:p w14:paraId="35CE8E18" w14:textId="77777777" w:rsidR="00EB31E9" w:rsidRPr="0005357B" w:rsidRDefault="00EB31E9" w:rsidP="009765C5">
            <w:pPr>
              <w:overflowPunct w:val="0"/>
              <w:spacing w:line="208" w:lineRule="exact"/>
              <w:ind w:left="-23"/>
              <w:textAlignment w:val="baseline"/>
              <w:rPr>
                <w:kern w:val="0"/>
              </w:rPr>
            </w:pPr>
          </w:p>
          <w:p w14:paraId="1110E75E" w14:textId="77777777" w:rsidR="00EB31E9" w:rsidRPr="0005357B" w:rsidRDefault="00EB31E9" w:rsidP="009765C5">
            <w:pPr>
              <w:overflowPunct w:val="0"/>
              <w:spacing w:line="208" w:lineRule="exact"/>
              <w:ind w:left="-23"/>
              <w:textAlignment w:val="baseline"/>
              <w:rPr>
                <w:kern w:val="0"/>
              </w:rPr>
            </w:pPr>
          </w:p>
          <w:p w14:paraId="2638BECD" w14:textId="77777777" w:rsidR="00EB31E9" w:rsidRDefault="00EB31E9" w:rsidP="009765C5">
            <w:pPr>
              <w:overflowPunct w:val="0"/>
              <w:spacing w:line="208" w:lineRule="exact"/>
              <w:ind w:left="-23"/>
              <w:textAlignment w:val="baseline"/>
              <w:rPr>
                <w:kern w:val="0"/>
              </w:rPr>
            </w:pPr>
          </w:p>
          <w:p w14:paraId="6E537E86" w14:textId="77777777" w:rsidR="00716BB4" w:rsidRPr="0005357B" w:rsidRDefault="00716BB4" w:rsidP="009765C5">
            <w:pPr>
              <w:overflowPunct w:val="0"/>
              <w:spacing w:line="208" w:lineRule="exact"/>
              <w:ind w:left="-23"/>
              <w:textAlignment w:val="baseline"/>
              <w:rPr>
                <w:kern w:val="0"/>
              </w:rPr>
            </w:pPr>
          </w:p>
          <w:p w14:paraId="17416B35" w14:textId="77777777" w:rsidR="00EB31E9" w:rsidRPr="0005357B" w:rsidRDefault="00EB31E9" w:rsidP="009765C5">
            <w:pPr>
              <w:overflowPunct w:val="0"/>
              <w:spacing w:line="208" w:lineRule="exact"/>
              <w:ind w:left="-23"/>
              <w:textAlignment w:val="baseline"/>
              <w:rPr>
                <w:kern w:val="0"/>
              </w:rPr>
            </w:pPr>
          </w:p>
          <w:p w14:paraId="66FA5BFB" w14:textId="77777777" w:rsidR="00EB31E9" w:rsidRPr="0005357B" w:rsidRDefault="00EB31E9" w:rsidP="009765C5">
            <w:pPr>
              <w:overflowPunct w:val="0"/>
              <w:spacing w:line="208" w:lineRule="exact"/>
              <w:ind w:left="-23"/>
              <w:textAlignment w:val="baseline"/>
              <w:rPr>
                <w:kern w:val="0"/>
              </w:rPr>
            </w:pPr>
          </w:p>
          <w:p w14:paraId="11CA0374" w14:textId="77777777" w:rsidR="00EB31E9" w:rsidRPr="0005357B" w:rsidRDefault="00EB31E9" w:rsidP="009765C5">
            <w:pPr>
              <w:overflowPunct w:val="0"/>
              <w:spacing w:line="208" w:lineRule="exact"/>
              <w:ind w:left="-23"/>
              <w:textAlignment w:val="baseline"/>
              <w:rPr>
                <w:kern w:val="0"/>
              </w:rPr>
            </w:pPr>
          </w:p>
          <w:p w14:paraId="4764DFA7" w14:textId="77777777" w:rsidR="00EB31E9" w:rsidRPr="0005357B" w:rsidRDefault="00EB31E9" w:rsidP="009765C5">
            <w:pPr>
              <w:overflowPunct w:val="0"/>
              <w:spacing w:line="208" w:lineRule="exact"/>
              <w:ind w:left="-23"/>
              <w:textAlignment w:val="baseline"/>
              <w:rPr>
                <w:kern w:val="0"/>
              </w:rPr>
            </w:pPr>
          </w:p>
          <w:p w14:paraId="4253B372" w14:textId="77777777" w:rsidR="00EB31E9" w:rsidRPr="0005357B" w:rsidRDefault="00EB31E9" w:rsidP="009765C5">
            <w:pPr>
              <w:overflowPunct w:val="0"/>
              <w:spacing w:line="208" w:lineRule="exact"/>
              <w:ind w:left="-23"/>
              <w:textAlignment w:val="baseline"/>
              <w:rPr>
                <w:kern w:val="0"/>
              </w:rPr>
            </w:pPr>
          </w:p>
          <w:p w14:paraId="51CA5739" w14:textId="77777777" w:rsidR="00EB31E9" w:rsidRPr="0005357B" w:rsidRDefault="00EB31E9" w:rsidP="009765C5">
            <w:pPr>
              <w:overflowPunct w:val="0"/>
              <w:spacing w:line="208" w:lineRule="exact"/>
              <w:ind w:left="-23"/>
              <w:textAlignment w:val="baseline"/>
              <w:rPr>
                <w:kern w:val="0"/>
              </w:rPr>
            </w:pPr>
          </w:p>
          <w:p w14:paraId="212077CF" w14:textId="77777777" w:rsidR="00EB31E9" w:rsidRPr="0005357B" w:rsidRDefault="00EB31E9" w:rsidP="009765C5">
            <w:pPr>
              <w:overflowPunct w:val="0"/>
              <w:spacing w:line="208" w:lineRule="exact"/>
              <w:ind w:left="-23"/>
              <w:textAlignment w:val="baseline"/>
              <w:rPr>
                <w:kern w:val="0"/>
              </w:rPr>
            </w:pPr>
          </w:p>
          <w:p w14:paraId="3FA78C5C" w14:textId="77777777" w:rsidR="00EB31E9" w:rsidRPr="0005357B" w:rsidRDefault="00EB31E9" w:rsidP="009765C5">
            <w:pPr>
              <w:overflowPunct w:val="0"/>
              <w:spacing w:line="208" w:lineRule="exact"/>
              <w:ind w:left="-23"/>
              <w:textAlignment w:val="baseline"/>
              <w:rPr>
                <w:kern w:val="0"/>
              </w:rPr>
            </w:pPr>
          </w:p>
          <w:p w14:paraId="3505D652" w14:textId="153FD852" w:rsidR="008205DC" w:rsidRPr="0005357B" w:rsidRDefault="008205DC" w:rsidP="008205DC">
            <w:pPr>
              <w:pStyle w:val="ab"/>
              <w:numPr>
                <w:ilvl w:val="0"/>
                <w:numId w:val="13"/>
              </w:numPr>
              <w:overflowPunct w:val="0"/>
              <w:spacing w:line="208" w:lineRule="exact"/>
              <w:ind w:leftChars="0"/>
              <w:textAlignment w:val="baseline"/>
              <w:rPr>
                <w:rFonts w:cs="ＭＳ 明朝"/>
                <w:kern w:val="0"/>
                <w:szCs w:val="21"/>
              </w:rPr>
            </w:pPr>
            <w:r w:rsidRPr="0005357B">
              <w:rPr>
                <w:rFonts w:cs="ＭＳ 明朝" w:hint="eastAsia"/>
                <w:kern w:val="0"/>
                <w:szCs w:val="21"/>
              </w:rPr>
              <w:t>関連工事と円滑に工事を進捗させるための工程調整の工夫、及び近隣の学校・病院に対する環境対策（騒音・振動等）のための</w:t>
            </w:r>
            <w:r w:rsidRPr="0005357B">
              <w:rPr>
                <w:rFonts w:hint="eastAsia"/>
                <w:kern w:val="0"/>
              </w:rPr>
              <w:t>方策と実施方法</w:t>
            </w:r>
          </w:p>
          <w:p w14:paraId="2321E5B0" w14:textId="56CE5B82" w:rsidR="00EB31E9" w:rsidRDefault="00EB31E9" w:rsidP="009765C5">
            <w:pPr>
              <w:pStyle w:val="ab"/>
              <w:spacing w:line="208" w:lineRule="exact"/>
              <w:ind w:leftChars="0" w:left="0"/>
              <w:rPr>
                <w:kern w:val="0"/>
              </w:rPr>
            </w:pPr>
          </w:p>
          <w:p w14:paraId="22A559F6" w14:textId="77777777" w:rsidR="00716BB4" w:rsidRPr="0005357B" w:rsidRDefault="00716BB4" w:rsidP="009765C5">
            <w:pPr>
              <w:pStyle w:val="ab"/>
              <w:spacing w:line="208" w:lineRule="exact"/>
              <w:ind w:leftChars="0" w:left="0"/>
              <w:rPr>
                <w:kern w:val="0"/>
              </w:rPr>
            </w:pPr>
          </w:p>
          <w:p w14:paraId="405D73AC" w14:textId="77777777" w:rsidR="00EB31E9" w:rsidRPr="0005357B" w:rsidRDefault="00EB31E9" w:rsidP="009765C5">
            <w:pPr>
              <w:pStyle w:val="ab"/>
              <w:spacing w:line="208" w:lineRule="exact"/>
              <w:ind w:leftChars="0" w:left="0"/>
              <w:rPr>
                <w:kern w:val="0"/>
              </w:rPr>
            </w:pPr>
          </w:p>
          <w:p w14:paraId="726B8D8A" w14:textId="77777777" w:rsidR="00EB31E9" w:rsidRPr="0005357B" w:rsidRDefault="00EB31E9" w:rsidP="009765C5">
            <w:pPr>
              <w:overflowPunct w:val="0"/>
              <w:spacing w:line="208" w:lineRule="exact"/>
              <w:textAlignment w:val="baseline"/>
              <w:rPr>
                <w:kern w:val="0"/>
              </w:rPr>
            </w:pPr>
          </w:p>
          <w:p w14:paraId="060A9F9B" w14:textId="77777777" w:rsidR="00EB31E9" w:rsidRPr="0005357B" w:rsidRDefault="00EB31E9" w:rsidP="009765C5">
            <w:pPr>
              <w:overflowPunct w:val="0"/>
              <w:spacing w:line="208" w:lineRule="exact"/>
              <w:textAlignment w:val="baseline"/>
              <w:rPr>
                <w:kern w:val="0"/>
              </w:rPr>
            </w:pPr>
          </w:p>
          <w:p w14:paraId="03761CD1" w14:textId="77777777" w:rsidR="00EB31E9" w:rsidRPr="0005357B" w:rsidRDefault="00EB31E9" w:rsidP="009765C5">
            <w:pPr>
              <w:overflowPunct w:val="0"/>
              <w:spacing w:line="208" w:lineRule="exact"/>
              <w:textAlignment w:val="baseline"/>
              <w:rPr>
                <w:kern w:val="0"/>
              </w:rPr>
            </w:pPr>
          </w:p>
          <w:p w14:paraId="4FE71D9C" w14:textId="77777777" w:rsidR="00EB31E9" w:rsidRPr="0005357B" w:rsidRDefault="00EB31E9" w:rsidP="009765C5">
            <w:pPr>
              <w:overflowPunct w:val="0"/>
              <w:spacing w:line="208" w:lineRule="exact"/>
              <w:textAlignment w:val="baseline"/>
              <w:rPr>
                <w:kern w:val="0"/>
              </w:rPr>
            </w:pPr>
          </w:p>
          <w:p w14:paraId="57121247" w14:textId="77777777" w:rsidR="00EB31E9" w:rsidRPr="0005357B" w:rsidRDefault="00EB31E9" w:rsidP="009765C5">
            <w:pPr>
              <w:overflowPunct w:val="0"/>
              <w:spacing w:line="208" w:lineRule="exact"/>
              <w:textAlignment w:val="baseline"/>
              <w:rPr>
                <w:kern w:val="0"/>
              </w:rPr>
            </w:pPr>
          </w:p>
          <w:p w14:paraId="156FF897" w14:textId="77777777" w:rsidR="00EB31E9" w:rsidRPr="0005357B" w:rsidRDefault="00EB31E9" w:rsidP="009765C5">
            <w:pPr>
              <w:overflowPunct w:val="0"/>
              <w:spacing w:line="208" w:lineRule="exact"/>
              <w:textAlignment w:val="baseline"/>
              <w:rPr>
                <w:kern w:val="0"/>
              </w:rPr>
            </w:pPr>
          </w:p>
          <w:p w14:paraId="3E4BB4D3" w14:textId="77777777" w:rsidR="00EB31E9" w:rsidRPr="0005357B" w:rsidRDefault="00EB31E9" w:rsidP="009765C5">
            <w:pPr>
              <w:overflowPunct w:val="0"/>
              <w:spacing w:line="208" w:lineRule="exact"/>
              <w:textAlignment w:val="baseline"/>
              <w:rPr>
                <w:kern w:val="0"/>
              </w:rPr>
            </w:pPr>
          </w:p>
          <w:p w14:paraId="2D156354" w14:textId="77777777" w:rsidR="00EB31E9" w:rsidRPr="0005357B" w:rsidRDefault="00EB31E9" w:rsidP="009765C5">
            <w:pPr>
              <w:overflowPunct w:val="0"/>
              <w:spacing w:line="208" w:lineRule="exact"/>
              <w:textAlignment w:val="baseline"/>
              <w:rPr>
                <w:kern w:val="0"/>
              </w:rPr>
            </w:pPr>
          </w:p>
          <w:p w14:paraId="425093FA" w14:textId="77777777" w:rsidR="00EB31E9" w:rsidRPr="0005357B" w:rsidRDefault="00EB31E9" w:rsidP="009765C5">
            <w:pPr>
              <w:overflowPunct w:val="0"/>
              <w:spacing w:line="208" w:lineRule="exact"/>
              <w:textAlignment w:val="baseline"/>
              <w:rPr>
                <w:kern w:val="0"/>
              </w:rPr>
            </w:pPr>
          </w:p>
          <w:p w14:paraId="3150C676" w14:textId="77777777" w:rsidR="00EB31E9" w:rsidRPr="0005357B" w:rsidRDefault="00EB31E9" w:rsidP="009765C5">
            <w:pPr>
              <w:overflowPunct w:val="0"/>
              <w:spacing w:line="208" w:lineRule="exact"/>
              <w:textAlignment w:val="baseline"/>
              <w:rPr>
                <w:kern w:val="0"/>
              </w:rPr>
            </w:pPr>
          </w:p>
          <w:p w14:paraId="106AE20D" w14:textId="77777777" w:rsidR="00EB31E9" w:rsidRPr="0005357B" w:rsidRDefault="00EB31E9" w:rsidP="009765C5">
            <w:pPr>
              <w:overflowPunct w:val="0"/>
              <w:spacing w:line="208" w:lineRule="exact"/>
              <w:textAlignment w:val="baseline"/>
              <w:rPr>
                <w:kern w:val="0"/>
              </w:rPr>
            </w:pPr>
          </w:p>
          <w:p w14:paraId="19BD005A" w14:textId="77777777" w:rsidR="00EB31E9" w:rsidRDefault="00EB31E9" w:rsidP="009765C5">
            <w:pPr>
              <w:overflowPunct w:val="0"/>
              <w:spacing w:line="208" w:lineRule="exact"/>
              <w:textAlignment w:val="baseline"/>
              <w:rPr>
                <w:kern w:val="0"/>
              </w:rPr>
            </w:pPr>
          </w:p>
          <w:p w14:paraId="155B16D0" w14:textId="77777777" w:rsidR="00EB31E9" w:rsidRDefault="00EB31E9" w:rsidP="009765C5">
            <w:pPr>
              <w:overflowPunct w:val="0"/>
              <w:spacing w:line="208" w:lineRule="exact"/>
              <w:textAlignment w:val="baseline"/>
              <w:rPr>
                <w:kern w:val="0"/>
              </w:rPr>
            </w:pPr>
          </w:p>
          <w:p w14:paraId="6E7287EC" w14:textId="77777777" w:rsidR="00EB31E9" w:rsidRPr="00EB31E9" w:rsidRDefault="00EB31E9" w:rsidP="009765C5">
            <w:pPr>
              <w:overflowPunct w:val="0"/>
              <w:spacing w:line="208" w:lineRule="exact"/>
              <w:textAlignment w:val="baseline"/>
              <w:rPr>
                <w:kern w:val="0"/>
              </w:rPr>
            </w:pPr>
          </w:p>
          <w:p w14:paraId="7ADC4DDC" w14:textId="3BBCD6A0" w:rsidR="00933738" w:rsidRPr="00EB31E9" w:rsidRDefault="009765C5" w:rsidP="00373817">
            <w:pPr>
              <w:pStyle w:val="ab"/>
              <w:overflowPunct w:val="0"/>
              <w:spacing w:line="208" w:lineRule="exact"/>
              <w:ind w:leftChars="0" w:left="0"/>
              <w:textAlignment w:val="baseline"/>
              <w:rPr>
                <w:kern w:val="0"/>
              </w:rPr>
            </w:pPr>
            <w:r>
              <w:rPr>
                <w:rFonts w:hint="eastAsia"/>
                <w:kern w:val="0"/>
              </w:rPr>
              <w:t xml:space="preserve">③　</w:t>
            </w:r>
            <w:r w:rsidR="00373817" w:rsidRPr="001D0873">
              <w:rPr>
                <w:rFonts w:hint="eastAsia"/>
                <w:kern w:val="0"/>
              </w:rPr>
              <w:t>建設産業の担い手の育成・確保につながる取組</w:t>
            </w:r>
          </w:p>
          <w:p w14:paraId="70A3ECED" w14:textId="77777777" w:rsidR="00933738" w:rsidRPr="00EB31E9" w:rsidRDefault="00933738" w:rsidP="009765C5">
            <w:pPr>
              <w:overflowPunct w:val="0"/>
              <w:spacing w:line="208" w:lineRule="exact"/>
              <w:textAlignment w:val="baseline"/>
              <w:rPr>
                <w:kern w:val="0"/>
              </w:rPr>
            </w:pPr>
          </w:p>
          <w:p w14:paraId="5BC5319D" w14:textId="77777777" w:rsidR="00933738" w:rsidRPr="00EB31E9" w:rsidRDefault="00933738" w:rsidP="009765C5">
            <w:pPr>
              <w:overflowPunct w:val="0"/>
              <w:spacing w:line="208" w:lineRule="exact"/>
              <w:textAlignment w:val="baseline"/>
              <w:rPr>
                <w:kern w:val="0"/>
              </w:rPr>
            </w:pPr>
          </w:p>
          <w:p w14:paraId="370D3511" w14:textId="77777777" w:rsidR="00933738" w:rsidRPr="00EB31E9" w:rsidRDefault="00933738" w:rsidP="009765C5">
            <w:pPr>
              <w:overflowPunct w:val="0"/>
              <w:spacing w:line="208" w:lineRule="exact"/>
              <w:textAlignment w:val="baseline"/>
              <w:rPr>
                <w:kern w:val="0"/>
              </w:rPr>
            </w:pPr>
          </w:p>
          <w:p w14:paraId="10B9AFA3" w14:textId="77777777" w:rsidR="00933738" w:rsidRPr="00EB31E9" w:rsidRDefault="00933738" w:rsidP="009765C5">
            <w:pPr>
              <w:overflowPunct w:val="0"/>
              <w:spacing w:line="208" w:lineRule="exact"/>
              <w:textAlignment w:val="baseline"/>
              <w:rPr>
                <w:kern w:val="0"/>
              </w:rPr>
            </w:pPr>
          </w:p>
          <w:p w14:paraId="3E93A741" w14:textId="77777777" w:rsidR="00933738" w:rsidRPr="00EB31E9" w:rsidRDefault="00933738" w:rsidP="009765C5">
            <w:pPr>
              <w:overflowPunct w:val="0"/>
              <w:spacing w:line="208" w:lineRule="exact"/>
              <w:textAlignment w:val="baseline"/>
              <w:rPr>
                <w:kern w:val="0"/>
              </w:rPr>
            </w:pPr>
          </w:p>
          <w:p w14:paraId="41843471" w14:textId="77777777" w:rsidR="00933738" w:rsidRPr="00EB31E9" w:rsidRDefault="00933738" w:rsidP="009765C5">
            <w:pPr>
              <w:overflowPunct w:val="0"/>
              <w:spacing w:line="208" w:lineRule="exact"/>
              <w:textAlignment w:val="baseline"/>
              <w:rPr>
                <w:kern w:val="0"/>
              </w:rPr>
            </w:pPr>
          </w:p>
          <w:p w14:paraId="07DCA600" w14:textId="77777777" w:rsidR="00933738" w:rsidRPr="00EB31E9" w:rsidRDefault="00933738" w:rsidP="009765C5">
            <w:pPr>
              <w:overflowPunct w:val="0"/>
              <w:spacing w:line="208" w:lineRule="exact"/>
              <w:textAlignment w:val="baseline"/>
              <w:rPr>
                <w:kern w:val="0"/>
              </w:rPr>
            </w:pPr>
          </w:p>
          <w:p w14:paraId="36D90466" w14:textId="77777777" w:rsidR="00933738" w:rsidRPr="00EB31E9" w:rsidRDefault="00933738" w:rsidP="009765C5">
            <w:pPr>
              <w:overflowPunct w:val="0"/>
              <w:spacing w:line="208" w:lineRule="exact"/>
              <w:textAlignment w:val="baseline"/>
              <w:rPr>
                <w:kern w:val="0"/>
              </w:rPr>
            </w:pPr>
          </w:p>
          <w:p w14:paraId="3E8A91F3" w14:textId="77777777" w:rsidR="00933738" w:rsidRPr="00EB31E9" w:rsidRDefault="00933738" w:rsidP="009765C5">
            <w:pPr>
              <w:overflowPunct w:val="0"/>
              <w:spacing w:line="208" w:lineRule="exact"/>
              <w:textAlignment w:val="baseline"/>
              <w:rPr>
                <w:kern w:val="0"/>
              </w:rPr>
            </w:pPr>
          </w:p>
          <w:p w14:paraId="45C63D54" w14:textId="77777777" w:rsidR="009765C5" w:rsidRDefault="009765C5" w:rsidP="009765C5">
            <w:pPr>
              <w:overflowPunct w:val="0"/>
              <w:spacing w:line="208" w:lineRule="exact"/>
              <w:textAlignment w:val="baseline"/>
              <w:rPr>
                <w:kern w:val="0"/>
              </w:rPr>
            </w:pPr>
          </w:p>
          <w:p w14:paraId="634A8B56" w14:textId="77777777" w:rsidR="009765C5" w:rsidRPr="00EB31E9" w:rsidRDefault="009765C5" w:rsidP="009765C5">
            <w:pPr>
              <w:overflowPunct w:val="0"/>
              <w:spacing w:line="208" w:lineRule="exact"/>
              <w:textAlignment w:val="baseline"/>
              <w:rPr>
                <w:kern w:val="0"/>
              </w:rPr>
            </w:pPr>
          </w:p>
          <w:p w14:paraId="15D768B1" w14:textId="77777777" w:rsidR="00933738" w:rsidRPr="00EB31E9" w:rsidRDefault="00933738" w:rsidP="009765C5">
            <w:pPr>
              <w:overflowPunct w:val="0"/>
              <w:spacing w:line="208" w:lineRule="exact"/>
              <w:textAlignment w:val="baseline"/>
              <w:rPr>
                <w:kern w:val="0"/>
              </w:rPr>
            </w:pPr>
          </w:p>
          <w:p w14:paraId="14C29330" w14:textId="77777777" w:rsidR="00933738" w:rsidRPr="00EB31E9" w:rsidRDefault="00933738" w:rsidP="009765C5">
            <w:pPr>
              <w:overflowPunct w:val="0"/>
              <w:spacing w:line="208" w:lineRule="exact"/>
              <w:textAlignment w:val="baseline"/>
              <w:rPr>
                <w:kern w:val="0"/>
              </w:rPr>
            </w:pPr>
          </w:p>
          <w:p w14:paraId="674E431D" w14:textId="77777777" w:rsidR="00933738" w:rsidRPr="00EB31E9" w:rsidRDefault="00933738" w:rsidP="009765C5">
            <w:pPr>
              <w:overflowPunct w:val="0"/>
              <w:spacing w:line="208" w:lineRule="exact"/>
              <w:textAlignment w:val="baseline"/>
              <w:rPr>
                <w:kern w:val="0"/>
              </w:rPr>
            </w:pPr>
          </w:p>
          <w:p w14:paraId="40719B5B" w14:textId="77777777" w:rsidR="00933738" w:rsidRPr="00EB31E9" w:rsidRDefault="00933738" w:rsidP="009765C5">
            <w:pPr>
              <w:overflowPunct w:val="0"/>
              <w:spacing w:line="208" w:lineRule="exact"/>
              <w:textAlignment w:val="baseline"/>
              <w:rPr>
                <w:kern w:val="0"/>
              </w:rPr>
            </w:pPr>
          </w:p>
          <w:p w14:paraId="727DB122" w14:textId="77777777" w:rsidR="00716BB4" w:rsidRPr="00EB31E9" w:rsidRDefault="00716BB4" w:rsidP="00AC2FF2">
            <w:pPr>
              <w:overflowPunct w:val="0"/>
              <w:spacing w:line="208" w:lineRule="exact"/>
              <w:textAlignment w:val="baseline"/>
              <w:rPr>
                <w:kern w:val="0"/>
              </w:rPr>
            </w:pPr>
          </w:p>
        </w:tc>
      </w:tr>
    </w:tbl>
    <w:p w14:paraId="5B40BCC5" w14:textId="77777777" w:rsidR="00933738" w:rsidRDefault="00933738" w:rsidP="00933738">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5D96ADE0" w14:textId="77777777" w:rsidR="00933738" w:rsidRDefault="00933738" w:rsidP="00933738">
      <w:pPr>
        <w:wordWrap w:val="0"/>
        <w:ind w:right="840" w:firstLineChars="100" w:firstLine="210"/>
        <w:rPr>
          <w:color w:val="000000"/>
          <w:kern w:val="0"/>
        </w:rPr>
      </w:pPr>
    </w:p>
    <w:p w14:paraId="7FF5E313" w14:textId="77777777" w:rsidR="005663C8" w:rsidRDefault="004245BC">
      <w:pPr>
        <w:ind w:firstLineChars="100" w:firstLine="210"/>
        <w:jc w:val="center"/>
        <w:rPr>
          <w:sz w:val="30"/>
        </w:rPr>
      </w:pPr>
      <w:r>
        <w:rPr>
          <w:color w:val="000000"/>
          <w:kern w:val="0"/>
        </w:rPr>
        <w:br w:type="page"/>
      </w:r>
      <w:r>
        <w:rPr>
          <w:rFonts w:ascii="ＭＳ ゴシック" w:eastAsia="ＭＳ ゴシック" w:hAnsi="ＭＳ ゴシック" w:hint="eastAsia"/>
          <w:sz w:val="30"/>
        </w:rPr>
        <w:lastRenderedPageBreak/>
        <w:t>＜記述上の留意点＞</w:t>
      </w:r>
    </w:p>
    <w:p w14:paraId="17155700" w14:textId="77777777" w:rsidR="005663C8" w:rsidRDefault="004245BC">
      <w:pPr>
        <w:wordWrap w:val="0"/>
        <w:jc w:val="right"/>
        <w:rPr>
          <w:u w:val="single"/>
        </w:rPr>
      </w:pPr>
      <w:r>
        <w:rPr>
          <w:rFonts w:hint="eastAsia"/>
          <w:u w:val="single"/>
        </w:rPr>
        <w:t xml:space="preserve">商号又は名称：　　　　　　　　　　</w:t>
      </w:r>
    </w:p>
    <w:p w14:paraId="28B761A9" w14:textId="77777777" w:rsidR="005663C8" w:rsidRDefault="005663C8">
      <w:pPr>
        <w:spacing w:line="80" w:lineRule="exact"/>
      </w:pPr>
    </w:p>
    <w:p w14:paraId="1E2A4EE3"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82120AC" w14:textId="77777777" w:rsidR="005663C8" w:rsidRDefault="005663C8">
      <w:pPr>
        <w:overflowPunct w:val="0"/>
        <w:spacing w:line="80" w:lineRule="exact"/>
        <w:textAlignment w:val="baseline"/>
        <w:rPr>
          <w:color w:val="0000FF"/>
          <w:kern w:val="0"/>
        </w:rPr>
      </w:pPr>
    </w:p>
    <w:p w14:paraId="09EF47E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BA5D4C3" w14:textId="77777777" w:rsidR="005663C8" w:rsidRDefault="005663C8">
      <w:pPr>
        <w:overflowPunct w:val="0"/>
        <w:spacing w:line="80" w:lineRule="exact"/>
        <w:textAlignment w:val="baseline"/>
        <w:rPr>
          <w:color w:val="000000"/>
          <w:kern w:val="0"/>
        </w:rPr>
      </w:pPr>
    </w:p>
    <w:p w14:paraId="63E01BFF" w14:textId="77777777" w:rsidR="005663C8" w:rsidRPr="00C711DC" w:rsidRDefault="004245BC">
      <w:pPr>
        <w:overflowPunct w:val="0"/>
        <w:spacing w:line="200" w:lineRule="exact"/>
        <w:textAlignment w:val="baseline"/>
        <w:rPr>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C711DC">
        <w:rPr>
          <w:rFonts w:hint="eastAsia"/>
          <w:kern w:val="0"/>
          <w:sz w:val="22"/>
        </w:rPr>
        <w:t>Ｒ○○　○○○○○工事　　←※工事名が間違っていないか確認を！</w:t>
      </w:r>
    </w:p>
    <w:p w14:paraId="279EF9B4" w14:textId="77777777" w:rsidR="005663C8" w:rsidRPr="00C711DC" w:rsidRDefault="005663C8">
      <w:pPr>
        <w:overflowPunct w:val="0"/>
        <w:spacing w:line="80" w:lineRule="exac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26C28FF4" w14:textId="77777777">
        <w:trPr>
          <w:trHeight w:val="469"/>
        </w:trPr>
        <w:tc>
          <w:tcPr>
            <w:tcW w:w="2024" w:type="dxa"/>
            <w:vAlign w:val="center"/>
          </w:tcPr>
          <w:p w14:paraId="18DE2FB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D9DB66" w14:textId="77777777" w:rsidR="005663C8" w:rsidRDefault="004245BC">
            <w:pPr>
              <w:overflowPunct w:val="0"/>
              <w:textAlignment w:val="baseline"/>
              <w:rPr>
                <w:color w:val="000000"/>
                <w:kern w:val="0"/>
              </w:rPr>
            </w:pPr>
            <w:r>
              <w:rPr>
                <w:rFonts w:hint="eastAsia"/>
                <w:color w:val="000000"/>
                <w:kern w:val="0"/>
              </w:rPr>
              <w:t>「施工上の課題への対応」の的確性</w:t>
            </w:r>
          </w:p>
        </w:tc>
      </w:tr>
    </w:tbl>
    <w:p w14:paraId="11194A73" w14:textId="77777777" w:rsidR="005663C8" w:rsidRDefault="005663C8">
      <w:pPr>
        <w:overflowPunct w:val="0"/>
        <w:spacing w:line="80" w:lineRule="exac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8AAB138" w14:textId="77777777">
        <w:trPr>
          <w:trHeight w:val="411"/>
        </w:trPr>
        <w:tc>
          <w:tcPr>
            <w:tcW w:w="9639" w:type="dxa"/>
            <w:vAlign w:val="center"/>
          </w:tcPr>
          <w:p w14:paraId="1249EA3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65EC1D5B" w14:textId="77777777">
        <w:trPr>
          <w:trHeight w:val="11015"/>
        </w:trPr>
        <w:tc>
          <w:tcPr>
            <w:tcW w:w="9639" w:type="dxa"/>
          </w:tcPr>
          <w:p w14:paraId="075D9381" w14:textId="09ED5521" w:rsidR="005663C8" w:rsidRDefault="008B7B7E">
            <w:pPr>
              <w:overflowPunct w:val="0"/>
              <w:spacing w:line="280" w:lineRule="exact"/>
              <w:textAlignment w:val="baseline"/>
              <w:rPr>
                <w:color w:val="000000"/>
                <w:kern w:val="0"/>
              </w:rPr>
            </w:pPr>
            <w:r>
              <w:rPr>
                <w:noProof/>
              </w:rPr>
              <mc:AlternateContent>
                <mc:Choice Requires="wps">
                  <w:drawing>
                    <wp:anchor distT="0" distB="0" distL="114300" distR="114300" simplePos="0" relativeHeight="251657728" behindDoc="0" locked="0" layoutInCell="1" allowOverlap="1" wp14:anchorId="5D301828" wp14:editId="79B75964">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8BB0F"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sidR="004245BC">
              <w:rPr>
                <w:rFonts w:hint="eastAsia"/>
                <w:color w:val="000000"/>
                <w:kern w:val="0"/>
              </w:rPr>
              <w:t>○○ということ（工事特性）に鑑み、○○する観点から、次の事項について記述すること。</w:t>
            </w:r>
          </w:p>
          <w:p w14:paraId="2BF06D64" w14:textId="77777777" w:rsidR="005663C8" w:rsidRDefault="005663C8">
            <w:pPr>
              <w:overflowPunct w:val="0"/>
              <w:spacing w:line="220" w:lineRule="exact"/>
              <w:textAlignment w:val="baseline"/>
              <w:rPr>
                <w:color w:val="000000"/>
                <w:kern w:val="0"/>
              </w:rPr>
            </w:pPr>
          </w:p>
          <w:p w14:paraId="41A171A4" w14:textId="77777777" w:rsidR="005663C8" w:rsidRDefault="004245BC">
            <w:pPr>
              <w:overflowPunct w:val="0"/>
              <w:spacing w:line="220" w:lineRule="exact"/>
              <w:textAlignment w:val="baseline"/>
              <w:rPr>
                <w:color w:val="000000"/>
                <w:kern w:val="0"/>
              </w:rPr>
            </w:pPr>
            <w:r>
              <w:rPr>
                <w:rFonts w:hint="eastAsia"/>
                <w:color w:val="000000"/>
                <w:kern w:val="0"/>
              </w:rPr>
              <w:t xml:space="preserve">　①　○○・・・</w:t>
            </w:r>
          </w:p>
          <w:p w14:paraId="69917206" w14:textId="77777777" w:rsidR="005663C8" w:rsidRDefault="004245BC">
            <w:pPr>
              <w:overflowPunct w:val="0"/>
              <w:spacing w:line="220" w:lineRule="exact"/>
              <w:textAlignment w:val="baseline"/>
              <w:rPr>
                <w:color w:val="000000"/>
                <w:kern w:val="0"/>
              </w:rPr>
            </w:pPr>
            <w:r>
              <w:rPr>
                <w:rFonts w:hint="eastAsia"/>
                <w:color w:val="000000"/>
                <w:kern w:val="0"/>
              </w:rPr>
              <w:t xml:space="preserve">　②　△△・・・</w:t>
            </w:r>
          </w:p>
          <w:p w14:paraId="0BD03B08" w14:textId="77777777" w:rsidR="005663C8" w:rsidRDefault="004245B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755621" w14:textId="77777777" w:rsidR="005663C8" w:rsidRDefault="004245B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067620FC" w14:textId="77777777" w:rsidR="005663C8" w:rsidRDefault="005663C8">
            <w:pPr>
              <w:overflowPunct w:val="0"/>
              <w:spacing w:line="220" w:lineRule="exact"/>
              <w:textAlignment w:val="baseline"/>
              <w:rPr>
                <w:color w:val="000000"/>
                <w:kern w:val="0"/>
              </w:rPr>
            </w:pPr>
          </w:p>
          <w:p w14:paraId="7CDC13B9" w14:textId="77777777" w:rsidR="005663C8" w:rsidRDefault="004245BC">
            <w:pPr>
              <w:overflowPunct w:val="0"/>
              <w:spacing w:line="240" w:lineRule="exac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21ED988B" w14:textId="77777777" w:rsidR="005663C8" w:rsidRDefault="004245B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3301DB8C" w14:textId="77777777" w:rsidR="005663C8" w:rsidRDefault="005663C8">
            <w:pPr>
              <w:overflowPunct w:val="0"/>
              <w:spacing w:line="220" w:lineRule="exact"/>
              <w:textAlignment w:val="baseline"/>
              <w:rPr>
                <w:color w:val="000000"/>
                <w:kern w:val="0"/>
              </w:rPr>
            </w:pPr>
          </w:p>
          <w:p w14:paraId="69505589" w14:textId="77777777" w:rsidR="005663C8" w:rsidRDefault="005663C8">
            <w:pPr>
              <w:overflowPunct w:val="0"/>
              <w:spacing w:line="220" w:lineRule="exact"/>
              <w:textAlignment w:val="baseline"/>
              <w:rPr>
                <w:kern w:val="0"/>
              </w:rPr>
            </w:pPr>
          </w:p>
          <w:p w14:paraId="49EE5424" w14:textId="77777777" w:rsidR="005663C8" w:rsidRDefault="005663C8">
            <w:pPr>
              <w:overflowPunct w:val="0"/>
              <w:spacing w:line="220" w:lineRule="exact"/>
              <w:textAlignment w:val="baseline"/>
              <w:rPr>
                <w:color w:val="000000"/>
                <w:kern w:val="0"/>
              </w:rPr>
            </w:pPr>
          </w:p>
          <w:p w14:paraId="571ECE15" w14:textId="77777777" w:rsidR="005663C8" w:rsidRDefault="005663C8">
            <w:pPr>
              <w:overflowPunct w:val="0"/>
              <w:spacing w:line="220" w:lineRule="exact"/>
              <w:textAlignment w:val="baseline"/>
              <w:rPr>
                <w:color w:val="000000"/>
                <w:kern w:val="0"/>
              </w:rPr>
            </w:pPr>
          </w:p>
          <w:p w14:paraId="53D4CFC6" w14:textId="77777777" w:rsidR="005663C8" w:rsidRDefault="005663C8">
            <w:pPr>
              <w:overflowPunct w:val="0"/>
              <w:spacing w:line="220" w:lineRule="exact"/>
              <w:textAlignment w:val="baseline"/>
              <w:rPr>
                <w:color w:val="000000"/>
                <w:kern w:val="0"/>
              </w:rPr>
            </w:pPr>
          </w:p>
          <w:p w14:paraId="2633B819" w14:textId="05636086" w:rsidR="005663C8" w:rsidRDefault="008B7B7E">
            <w:pPr>
              <w:overflowPunct w:val="0"/>
              <w:textAlignment w:val="baseline"/>
              <w:rPr>
                <w:color w:val="000000"/>
                <w:kern w:val="0"/>
              </w:rPr>
            </w:pPr>
            <w:r>
              <w:rPr>
                <w:noProof/>
              </w:rPr>
              <mc:AlternateContent>
                <mc:Choice Requires="wps">
                  <w:drawing>
                    <wp:anchor distT="0" distB="0" distL="114300" distR="114300" simplePos="0" relativeHeight="251658752" behindDoc="0" locked="0" layoutInCell="1" allowOverlap="1" wp14:anchorId="191B9AB7" wp14:editId="76F7396F">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9AB7" id="_x0000_t202" coordsize="21600,21600" o:spt="202" path="m,l,21600r21600,l21600,xe">
                      <v:stroke joinstyle="miter"/>
                      <v:path gradientshapeok="t" o:connecttype="rect"/>
                    </v:shapetype>
                    <v:shape id="Text Box 3" o:spid="_x0000_s1026" type="#_x0000_t202" style="position:absolute;margin-left:4pt;margin-top:5.75pt;width:464.25pt;height:27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mc:Fallback>
              </mc:AlternateContent>
            </w:r>
          </w:p>
          <w:p w14:paraId="292A5067" w14:textId="77777777" w:rsidR="005663C8" w:rsidRDefault="005663C8">
            <w:pPr>
              <w:overflowPunct w:val="0"/>
              <w:spacing w:line="220" w:lineRule="exact"/>
              <w:textAlignment w:val="baseline"/>
              <w:rPr>
                <w:color w:val="000000"/>
                <w:kern w:val="0"/>
              </w:rPr>
            </w:pPr>
          </w:p>
          <w:p w14:paraId="575B5788" w14:textId="77777777" w:rsidR="005663C8" w:rsidRDefault="005663C8">
            <w:pPr>
              <w:overflowPunct w:val="0"/>
              <w:spacing w:line="220" w:lineRule="exact"/>
              <w:textAlignment w:val="baseline"/>
              <w:rPr>
                <w:color w:val="000000"/>
                <w:kern w:val="0"/>
              </w:rPr>
            </w:pPr>
          </w:p>
          <w:p w14:paraId="6639ED9F" w14:textId="77777777" w:rsidR="005663C8" w:rsidRDefault="005663C8">
            <w:pPr>
              <w:overflowPunct w:val="0"/>
              <w:spacing w:line="220" w:lineRule="exact"/>
              <w:textAlignment w:val="baseline"/>
              <w:rPr>
                <w:color w:val="000000"/>
                <w:kern w:val="0"/>
              </w:rPr>
            </w:pPr>
          </w:p>
          <w:p w14:paraId="575DD835" w14:textId="77777777" w:rsidR="005663C8" w:rsidRDefault="005663C8">
            <w:pPr>
              <w:overflowPunct w:val="0"/>
              <w:spacing w:line="220" w:lineRule="exact"/>
              <w:textAlignment w:val="baseline"/>
              <w:rPr>
                <w:color w:val="000000"/>
                <w:kern w:val="0"/>
              </w:rPr>
            </w:pPr>
          </w:p>
          <w:p w14:paraId="463C553A" w14:textId="77777777" w:rsidR="005663C8" w:rsidRDefault="005663C8">
            <w:pPr>
              <w:overflowPunct w:val="0"/>
              <w:spacing w:line="220" w:lineRule="exact"/>
              <w:textAlignment w:val="baseline"/>
              <w:rPr>
                <w:color w:val="000000"/>
                <w:kern w:val="0"/>
              </w:rPr>
            </w:pPr>
          </w:p>
          <w:p w14:paraId="139E6219" w14:textId="77777777" w:rsidR="005663C8" w:rsidRDefault="005663C8">
            <w:pPr>
              <w:overflowPunct w:val="0"/>
              <w:spacing w:line="220" w:lineRule="exact"/>
              <w:textAlignment w:val="baseline"/>
              <w:rPr>
                <w:color w:val="000000"/>
                <w:kern w:val="0"/>
              </w:rPr>
            </w:pPr>
          </w:p>
          <w:p w14:paraId="3E260C42" w14:textId="77777777" w:rsidR="005663C8" w:rsidRDefault="005663C8">
            <w:pPr>
              <w:overflowPunct w:val="0"/>
              <w:spacing w:line="220" w:lineRule="exact"/>
              <w:textAlignment w:val="baseline"/>
              <w:rPr>
                <w:color w:val="000000"/>
                <w:kern w:val="0"/>
              </w:rPr>
            </w:pPr>
          </w:p>
          <w:p w14:paraId="54B11C23" w14:textId="77777777" w:rsidR="005663C8" w:rsidRDefault="005663C8">
            <w:pPr>
              <w:overflowPunct w:val="0"/>
              <w:spacing w:line="220" w:lineRule="exact"/>
              <w:textAlignment w:val="baseline"/>
              <w:rPr>
                <w:color w:val="000000"/>
                <w:kern w:val="0"/>
              </w:rPr>
            </w:pPr>
          </w:p>
          <w:p w14:paraId="29915497" w14:textId="77777777" w:rsidR="005663C8" w:rsidRDefault="005663C8">
            <w:pPr>
              <w:overflowPunct w:val="0"/>
              <w:spacing w:line="220" w:lineRule="exact"/>
              <w:textAlignment w:val="baseline"/>
              <w:rPr>
                <w:color w:val="000000"/>
                <w:kern w:val="0"/>
              </w:rPr>
            </w:pPr>
          </w:p>
          <w:p w14:paraId="4766F195" w14:textId="77777777" w:rsidR="005663C8" w:rsidRDefault="005663C8">
            <w:pPr>
              <w:overflowPunct w:val="0"/>
              <w:spacing w:line="220" w:lineRule="exact"/>
              <w:textAlignment w:val="baseline"/>
              <w:rPr>
                <w:color w:val="000000"/>
                <w:kern w:val="0"/>
              </w:rPr>
            </w:pPr>
          </w:p>
          <w:p w14:paraId="534EBAF8" w14:textId="77777777" w:rsidR="005663C8" w:rsidRDefault="005663C8">
            <w:pPr>
              <w:overflowPunct w:val="0"/>
              <w:spacing w:line="220" w:lineRule="exact"/>
              <w:textAlignment w:val="baseline"/>
              <w:rPr>
                <w:color w:val="000000"/>
                <w:kern w:val="0"/>
              </w:rPr>
            </w:pPr>
          </w:p>
          <w:p w14:paraId="0E678DC5" w14:textId="77777777" w:rsidR="005663C8" w:rsidRDefault="005663C8">
            <w:pPr>
              <w:overflowPunct w:val="0"/>
              <w:spacing w:line="220" w:lineRule="exact"/>
              <w:textAlignment w:val="baseline"/>
              <w:rPr>
                <w:color w:val="000000"/>
                <w:kern w:val="0"/>
              </w:rPr>
            </w:pPr>
          </w:p>
          <w:p w14:paraId="35B67198" w14:textId="77777777" w:rsidR="005663C8" w:rsidRDefault="005663C8">
            <w:pPr>
              <w:overflowPunct w:val="0"/>
              <w:spacing w:line="220" w:lineRule="exact"/>
              <w:textAlignment w:val="baseline"/>
              <w:rPr>
                <w:color w:val="000000"/>
                <w:kern w:val="0"/>
              </w:rPr>
            </w:pPr>
          </w:p>
          <w:p w14:paraId="3330A272" w14:textId="77777777" w:rsidR="005663C8" w:rsidRDefault="005663C8">
            <w:pPr>
              <w:overflowPunct w:val="0"/>
              <w:spacing w:line="220" w:lineRule="exact"/>
              <w:textAlignment w:val="baseline"/>
              <w:rPr>
                <w:color w:val="000000"/>
                <w:kern w:val="0"/>
              </w:rPr>
            </w:pPr>
          </w:p>
          <w:p w14:paraId="6BD4BB2A" w14:textId="77777777" w:rsidR="005663C8" w:rsidRDefault="005663C8">
            <w:pPr>
              <w:overflowPunct w:val="0"/>
              <w:spacing w:line="220" w:lineRule="exact"/>
              <w:textAlignment w:val="baseline"/>
              <w:rPr>
                <w:color w:val="000000"/>
                <w:kern w:val="0"/>
              </w:rPr>
            </w:pPr>
          </w:p>
          <w:p w14:paraId="5B1D2C99" w14:textId="77777777" w:rsidR="005663C8" w:rsidRDefault="005663C8">
            <w:pPr>
              <w:overflowPunct w:val="0"/>
              <w:spacing w:line="220" w:lineRule="exact"/>
              <w:textAlignment w:val="baseline"/>
              <w:rPr>
                <w:color w:val="000000"/>
                <w:kern w:val="0"/>
              </w:rPr>
            </w:pPr>
          </w:p>
          <w:p w14:paraId="0944CA9E" w14:textId="77777777" w:rsidR="005663C8" w:rsidRDefault="005663C8">
            <w:pPr>
              <w:overflowPunct w:val="0"/>
              <w:spacing w:line="220" w:lineRule="exact"/>
              <w:textAlignment w:val="baseline"/>
              <w:rPr>
                <w:color w:val="000000"/>
                <w:kern w:val="0"/>
              </w:rPr>
            </w:pPr>
          </w:p>
          <w:p w14:paraId="2F1DCB7E" w14:textId="77777777" w:rsidR="005663C8" w:rsidRDefault="005663C8">
            <w:pPr>
              <w:overflowPunct w:val="0"/>
              <w:spacing w:line="220" w:lineRule="exact"/>
              <w:textAlignment w:val="baseline"/>
              <w:rPr>
                <w:color w:val="000000"/>
                <w:kern w:val="0"/>
              </w:rPr>
            </w:pPr>
          </w:p>
          <w:p w14:paraId="25146E2D" w14:textId="77777777" w:rsidR="005663C8" w:rsidRDefault="005663C8">
            <w:pPr>
              <w:overflowPunct w:val="0"/>
              <w:spacing w:line="220" w:lineRule="exact"/>
              <w:textAlignment w:val="baseline"/>
              <w:rPr>
                <w:color w:val="000000"/>
                <w:kern w:val="0"/>
              </w:rPr>
            </w:pPr>
          </w:p>
          <w:p w14:paraId="1BD3802D" w14:textId="77777777" w:rsidR="005663C8" w:rsidRDefault="005663C8">
            <w:pPr>
              <w:overflowPunct w:val="0"/>
              <w:spacing w:line="220" w:lineRule="exact"/>
              <w:textAlignment w:val="baseline"/>
              <w:rPr>
                <w:color w:val="000000"/>
                <w:kern w:val="0"/>
              </w:rPr>
            </w:pPr>
          </w:p>
          <w:p w14:paraId="1BE9114C" w14:textId="77777777" w:rsidR="005663C8" w:rsidRDefault="005663C8">
            <w:pPr>
              <w:overflowPunct w:val="0"/>
              <w:spacing w:line="220" w:lineRule="exact"/>
              <w:textAlignment w:val="baseline"/>
              <w:rPr>
                <w:color w:val="000000"/>
                <w:kern w:val="0"/>
              </w:rPr>
            </w:pPr>
          </w:p>
          <w:p w14:paraId="57494702" w14:textId="77777777" w:rsidR="005663C8" w:rsidRDefault="005663C8">
            <w:pPr>
              <w:overflowPunct w:val="0"/>
              <w:spacing w:line="220" w:lineRule="exact"/>
              <w:textAlignment w:val="baseline"/>
              <w:rPr>
                <w:color w:val="000000"/>
                <w:kern w:val="0"/>
              </w:rPr>
            </w:pPr>
          </w:p>
          <w:p w14:paraId="3135EC9F" w14:textId="77777777" w:rsidR="005663C8" w:rsidRDefault="005663C8">
            <w:pPr>
              <w:overflowPunct w:val="0"/>
              <w:spacing w:line="220" w:lineRule="exact"/>
              <w:textAlignment w:val="baseline"/>
              <w:rPr>
                <w:color w:val="000000"/>
                <w:kern w:val="0"/>
              </w:rPr>
            </w:pPr>
          </w:p>
          <w:p w14:paraId="7CC361E1" w14:textId="77777777" w:rsidR="005663C8" w:rsidRDefault="005663C8">
            <w:pPr>
              <w:overflowPunct w:val="0"/>
              <w:spacing w:line="220" w:lineRule="exact"/>
              <w:textAlignment w:val="baseline"/>
              <w:rPr>
                <w:color w:val="000000"/>
                <w:kern w:val="0"/>
              </w:rPr>
            </w:pPr>
          </w:p>
          <w:p w14:paraId="6E8EF7EF" w14:textId="77777777" w:rsidR="005663C8" w:rsidRDefault="005663C8">
            <w:pPr>
              <w:overflowPunct w:val="0"/>
              <w:spacing w:line="220" w:lineRule="exact"/>
              <w:textAlignment w:val="baseline"/>
              <w:rPr>
                <w:color w:val="000000"/>
                <w:kern w:val="0"/>
              </w:rPr>
            </w:pPr>
          </w:p>
          <w:p w14:paraId="7DCA8E1F" w14:textId="77777777" w:rsidR="005663C8" w:rsidRDefault="005663C8">
            <w:pPr>
              <w:overflowPunct w:val="0"/>
              <w:spacing w:line="220" w:lineRule="exact"/>
              <w:textAlignment w:val="baseline"/>
              <w:rPr>
                <w:color w:val="000000"/>
                <w:kern w:val="0"/>
              </w:rPr>
            </w:pPr>
          </w:p>
          <w:p w14:paraId="5EBB36AB" w14:textId="77777777" w:rsidR="005663C8" w:rsidRDefault="005663C8">
            <w:pPr>
              <w:overflowPunct w:val="0"/>
              <w:spacing w:line="220" w:lineRule="exact"/>
              <w:textAlignment w:val="baseline"/>
              <w:rPr>
                <w:color w:val="000000"/>
                <w:kern w:val="0"/>
              </w:rPr>
            </w:pPr>
          </w:p>
          <w:p w14:paraId="4F2D1E41" w14:textId="77777777" w:rsidR="005663C8" w:rsidRDefault="005663C8">
            <w:pPr>
              <w:overflowPunct w:val="0"/>
              <w:spacing w:line="220" w:lineRule="exact"/>
              <w:textAlignment w:val="baseline"/>
              <w:rPr>
                <w:color w:val="000000"/>
                <w:kern w:val="0"/>
              </w:rPr>
            </w:pPr>
          </w:p>
          <w:p w14:paraId="10EE7F2E" w14:textId="77777777" w:rsidR="005663C8" w:rsidRDefault="005663C8">
            <w:pPr>
              <w:overflowPunct w:val="0"/>
              <w:spacing w:line="220" w:lineRule="exact"/>
              <w:textAlignment w:val="baseline"/>
              <w:rPr>
                <w:color w:val="000000"/>
                <w:kern w:val="0"/>
              </w:rPr>
            </w:pPr>
          </w:p>
          <w:p w14:paraId="2891B9D7" w14:textId="77777777" w:rsidR="005663C8" w:rsidRDefault="005663C8">
            <w:pPr>
              <w:overflowPunct w:val="0"/>
              <w:spacing w:line="220" w:lineRule="exact"/>
              <w:textAlignment w:val="baseline"/>
              <w:rPr>
                <w:color w:val="000000"/>
                <w:kern w:val="0"/>
              </w:rPr>
            </w:pPr>
          </w:p>
          <w:p w14:paraId="7993346F" w14:textId="77777777" w:rsidR="005663C8" w:rsidRDefault="004245B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F4F8388" w14:textId="1BACAF23" w:rsidR="005663C8" w:rsidRDefault="008B7B7E">
            <w:pPr>
              <w:overflowPunct w:val="0"/>
              <w:spacing w:line="220" w:lineRule="exact"/>
              <w:textAlignment w:val="baseline"/>
              <w:rPr>
                <w:color w:val="000000"/>
                <w:kern w:val="0"/>
              </w:rPr>
            </w:pPr>
            <w:r>
              <w:rPr>
                <w:noProof/>
              </w:rPr>
              <mc:AlternateContent>
                <mc:Choice Requires="wps">
                  <w:drawing>
                    <wp:anchor distT="0" distB="0" distL="114300" distR="114300" simplePos="0" relativeHeight="251656704" behindDoc="0" locked="0" layoutInCell="1" allowOverlap="1" wp14:anchorId="530B0C56" wp14:editId="19C0FCBD">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83523" id="直線矢印コネクタ 1" o:spid="_x0000_s1026" type="#_x0000_t32" style="position:absolute;left:0;text-align:left;margin-left:-5pt;margin-top:.9pt;width:480.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4875BFF6" w14:textId="77777777" w:rsidR="005663C8" w:rsidRDefault="005663C8">
            <w:pPr>
              <w:overflowPunct w:val="0"/>
              <w:spacing w:line="208" w:lineRule="exact"/>
              <w:textAlignment w:val="baseline"/>
              <w:rPr>
                <w:color w:val="000000"/>
                <w:kern w:val="0"/>
              </w:rPr>
            </w:pPr>
          </w:p>
          <w:p w14:paraId="68522C1D" w14:textId="77777777" w:rsidR="005663C8" w:rsidRDefault="005663C8">
            <w:pPr>
              <w:overflowPunct w:val="0"/>
              <w:spacing w:line="208" w:lineRule="exact"/>
              <w:textAlignment w:val="baseline"/>
              <w:rPr>
                <w:color w:val="000000"/>
                <w:kern w:val="0"/>
              </w:rPr>
            </w:pPr>
          </w:p>
          <w:p w14:paraId="33733605" w14:textId="77777777" w:rsidR="005663C8" w:rsidRDefault="005663C8">
            <w:pPr>
              <w:overflowPunct w:val="0"/>
              <w:spacing w:line="208" w:lineRule="exact"/>
              <w:textAlignment w:val="baseline"/>
              <w:rPr>
                <w:color w:val="000000"/>
                <w:kern w:val="0"/>
              </w:rPr>
            </w:pPr>
          </w:p>
        </w:tc>
      </w:tr>
    </w:tbl>
    <w:p w14:paraId="2E2F0719" w14:textId="77777777" w:rsidR="005663C8" w:rsidRDefault="004245B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5663C8">
      <w:headerReference w:type="default" r:id="rId8"/>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FBFA" w14:textId="77777777" w:rsidR="00A22CA9" w:rsidRDefault="00A22CA9">
      <w:r>
        <w:separator/>
      </w:r>
    </w:p>
  </w:endnote>
  <w:endnote w:type="continuationSeparator" w:id="0">
    <w:p w14:paraId="6D7ECBAF" w14:textId="77777777" w:rsidR="00A22CA9" w:rsidRDefault="00A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25FD" w14:textId="77777777" w:rsidR="00A22CA9" w:rsidRDefault="00A22CA9">
      <w:r>
        <w:separator/>
      </w:r>
    </w:p>
  </w:footnote>
  <w:footnote w:type="continuationSeparator" w:id="0">
    <w:p w14:paraId="3A81A8F2" w14:textId="77777777" w:rsidR="00A22CA9" w:rsidRDefault="00A2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E0D"/>
    <w:multiLevelType w:val="hybridMultilevel"/>
    <w:tmpl w:val="8D8EED4A"/>
    <w:lvl w:ilvl="0" w:tplc="D9B0F37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983401"/>
    <w:multiLevelType w:val="hybridMultilevel"/>
    <w:tmpl w:val="846CC2BE"/>
    <w:lvl w:ilvl="0" w:tplc="FA787B52">
      <w:start w:val="1"/>
      <w:numFmt w:val="decimalEnclosedCircle"/>
      <w:lvlText w:val="%1"/>
      <w:lvlJc w:val="left"/>
      <w:pPr>
        <w:ind w:left="337" w:hanging="360"/>
      </w:pPr>
      <w:rPr>
        <w:rFonts w:hint="default"/>
      </w:rPr>
    </w:lvl>
    <w:lvl w:ilvl="1" w:tplc="04090017" w:tentative="1">
      <w:start w:val="1"/>
      <w:numFmt w:val="aiueoFullWidth"/>
      <w:lvlText w:val="(%2)"/>
      <w:lvlJc w:val="left"/>
      <w:pPr>
        <w:ind w:left="857" w:hanging="440"/>
      </w:pPr>
    </w:lvl>
    <w:lvl w:ilvl="2" w:tplc="04090011" w:tentative="1">
      <w:start w:val="1"/>
      <w:numFmt w:val="decimalEnclosedCircle"/>
      <w:lvlText w:val="%3"/>
      <w:lvlJc w:val="left"/>
      <w:pPr>
        <w:ind w:left="1297" w:hanging="440"/>
      </w:pPr>
    </w:lvl>
    <w:lvl w:ilvl="3" w:tplc="0409000F" w:tentative="1">
      <w:start w:val="1"/>
      <w:numFmt w:val="decimal"/>
      <w:lvlText w:val="%4."/>
      <w:lvlJc w:val="left"/>
      <w:pPr>
        <w:ind w:left="1737" w:hanging="440"/>
      </w:pPr>
    </w:lvl>
    <w:lvl w:ilvl="4" w:tplc="04090017" w:tentative="1">
      <w:start w:val="1"/>
      <w:numFmt w:val="aiueoFullWidth"/>
      <w:lvlText w:val="(%5)"/>
      <w:lvlJc w:val="left"/>
      <w:pPr>
        <w:ind w:left="2177" w:hanging="440"/>
      </w:pPr>
    </w:lvl>
    <w:lvl w:ilvl="5" w:tplc="04090011" w:tentative="1">
      <w:start w:val="1"/>
      <w:numFmt w:val="decimalEnclosedCircle"/>
      <w:lvlText w:val="%6"/>
      <w:lvlJc w:val="left"/>
      <w:pPr>
        <w:ind w:left="2617" w:hanging="440"/>
      </w:pPr>
    </w:lvl>
    <w:lvl w:ilvl="6" w:tplc="0409000F" w:tentative="1">
      <w:start w:val="1"/>
      <w:numFmt w:val="decimal"/>
      <w:lvlText w:val="%7."/>
      <w:lvlJc w:val="left"/>
      <w:pPr>
        <w:ind w:left="3057" w:hanging="440"/>
      </w:pPr>
    </w:lvl>
    <w:lvl w:ilvl="7" w:tplc="04090017" w:tentative="1">
      <w:start w:val="1"/>
      <w:numFmt w:val="aiueoFullWidth"/>
      <w:lvlText w:val="(%8)"/>
      <w:lvlJc w:val="left"/>
      <w:pPr>
        <w:ind w:left="3497" w:hanging="440"/>
      </w:pPr>
    </w:lvl>
    <w:lvl w:ilvl="8" w:tplc="04090011" w:tentative="1">
      <w:start w:val="1"/>
      <w:numFmt w:val="decimalEnclosedCircle"/>
      <w:lvlText w:val="%9"/>
      <w:lvlJc w:val="left"/>
      <w:pPr>
        <w:ind w:left="3937" w:hanging="440"/>
      </w:pPr>
    </w:lvl>
  </w:abstractNum>
  <w:abstractNum w:abstractNumId="2" w15:restartNumberingAfterBreak="0">
    <w:nsid w:val="335F069D"/>
    <w:multiLevelType w:val="hybridMultilevel"/>
    <w:tmpl w:val="4CCC94D4"/>
    <w:lvl w:ilvl="0" w:tplc="7A245D8C">
      <w:start w:val="1"/>
      <w:numFmt w:val="decimalEnclosedCircle"/>
      <w:lvlText w:val="%1"/>
      <w:lvlJc w:val="left"/>
      <w:pPr>
        <w:ind w:left="337" w:hanging="360"/>
      </w:pPr>
      <w:rPr>
        <w:rFonts w:cs="ＭＳ 明朝" w:hint="default"/>
      </w:rPr>
    </w:lvl>
    <w:lvl w:ilvl="1" w:tplc="04090017" w:tentative="1">
      <w:start w:val="1"/>
      <w:numFmt w:val="aiueoFullWidth"/>
      <w:lvlText w:val="(%2)"/>
      <w:lvlJc w:val="left"/>
      <w:pPr>
        <w:ind w:left="857" w:hanging="440"/>
      </w:pPr>
    </w:lvl>
    <w:lvl w:ilvl="2" w:tplc="04090011" w:tentative="1">
      <w:start w:val="1"/>
      <w:numFmt w:val="decimalEnclosedCircle"/>
      <w:lvlText w:val="%3"/>
      <w:lvlJc w:val="left"/>
      <w:pPr>
        <w:ind w:left="1297" w:hanging="440"/>
      </w:pPr>
    </w:lvl>
    <w:lvl w:ilvl="3" w:tplc="0409000F" w:tentative="1">
      <w:start w:val="1"/>
      <w:numFmt w:val="decimal"/>
      <w:lvlText w:val="%4."/>
      <w:lvlJc w:val="left"/>
      <w:pPr>
        <w:ind w:left="1737" w:hanging="440"/>
      </w:pPr>
    </w:lvl>
    <w:lvl w:ilvl="4" w:tplc="04090017" w:tentative="1">
      <w:start w:val="1"/>
      <w:numFmt w:val="aiueoFullWidth"/>
      <w:lvlText w:val="(%5)"/>
      <w:lvlJc w:val="left"/>
      <w:pPr>
        <w:ind w:left="2177" w:hanging="440"/>
      </w:pPr>
    </w:lvl>
    <w:lvl w:ilvl="5" w:tplc="04090011" w:tentative="1">
      <w:start w:val="1"/>
      <w:numFmt w:val="decimalEnclosedCircle"/>
      <w:lvlText w:val="%6"/>
      <w:lvlJc w:val="left"/>
      <w:pPr>
        <w:ind w:left="2617" w:hanging="440"/>
      </w:pPr>
    </w:lvl>
    <w:lvl w:ilvl="6" w:tplc="0409000F" w:tentative="1">
      <w:start w:val="1"/>
      <w:numFmt w:val="decimal"/>
      <w:lvlText w:val="%7."/>
      <w:lvlJc w:val="left"/>
      <w:pPr>
        <w:ind w:left="3057" w:hanging="440"/>
      </w:pPr>
    </w:lvl>
    <w:lvl w:ilvl="7" w:tplc="04090017" w:tentative="1">
      <w:start w:val="1"/>
      <w:numFmt w:val="aiueoFullWidth"/>
      <w:lvlText w:val="(%8)"/>
      <w:lvlJc w:val="left"/>
      <w:pPr>
        <w:ind w:left="3497" w:hanging="440"/>
      </w:pPr>
    </w:lvl>
    <w:lvl w:ilvl="8" w:tplc="04090011" w:tentative="1">
      <w:start w:val="1"/>
      <w:numFmt w:val="decimalEnclosedCircle"/>
      <w:lvlText w:val="%9"/>
      <w:lvlJc w:val="left"/>
      <w:pPr>
        <w:ind w:left="3937" w:hanging="440"/>
      </w:pPr>
    </w:lvl>
  </w:abstractNum>
  <w:abstractNum w:abstractNumId="3" w15:restartNumberingAfterBreak="0">
    <w:nsid w:val="3A174FA3"/>
    <w:multiLevelType w:val="hybridMultilevel"/>
    <w:tmpl w:val="861686A4"/>
    <w:lvl w:ilvl="0" w:tplc="E49CC7B0">
      <w:start w:val="1"/>
      <w:numFmt w:val="decimalEnclosedCircle"/>
      <w:lvlText w:val="%1"/>
      <w:lvlJc w:val="left"/>
      <w:pPr>
        <w:ind w:left="337" w:hanging="360"/>
      </w:pPr>
      <w:rPr>
        <w:rFonts w:hint="default"/>
        <w:color w:val="auto"/>
      </w:rPr>
    </w:lvl>
    <w:lvl w:ilvl="1" w:tplc="04090017" w:tentative="1">
      <w:start w:val="1"/>
      <w:numFmt w:val="aiueoFullWidth"/>
      <w:lvlText w:val="(%2)"/>
      <w:lvlJc w:val="left"/>
      <w:pPr>
        <w:ind w:left="857" w:hanging="440"/>
      </w:pPr>
    </w:lvl>
    <w:lvl w:ilvl="2" w:tplc="04090011" w:tentative="1">
      <w:start w:val="1"/>
      <w:numFmt w:val="decimalEnclosedCircle"/>
      <w:lvlText w:val="%3"/>
      <w:lvlJc w:val="left"/>
      <w:pPr>
        <w:ind w:left="1297" w:hanging="440"/>
      </w:pPr>
    </w:lvl>
    <w:lvl w:ilvl="3" w:tplc="0409000F" w:tentative="1">
      <w:start w:val="1"/>
      <w:numFmt w:val="decimal"/>
      <w:lvlText w:val="%4."/>
      <w:lvlJc w:val="left"/>
      <w:pPr>
        <w:ind w:left="1737" w:hanging="440"/>
      </w:pPr>
    </w:lvl>
    <w:lvl w:ilvl="4" w:tplc="04090017" w:tentative="1">
      <w:start w:val="1"/>
      <w:numFmt w:val="aiueoFullWidth"/>
      <w:lvlText w:val="(%5)"/>
      <w:lvlJc w:val="left"/>
      <w:pPr>
        <w:ind w:left="2177" w:hanging="440"/>
      </w:pPr>
    </w:lvl>
    <w:lvl w:ilvl="5" w:tplc="04090011" w:tentative="1">
      <w:start w:val="1"/>
      <w:numFmt w:val="decimalEnclosedCircle"/>
      <w:lvlText w:val="%6"/>
      <w:lvlJc w:val="left"/>
      <w:pPr>
        <w:ind w:left="2617" w:hanging="440"/>
      </w:pPr>
    </w:lvl>
    <w:lvl w:ilvl="6" w:tplc="0409000F" w:tentative="1">
      <w:start w:val="1"/>
      <w:numFmt w:val="decimal"/>
      <w:lvlText w:val="%7."/>
      <w:lvlJc w:val="left"/>
      <w:pPr>
        <w:ind w:left="3057" w:hanging="440"/>
      </w:pPr>
    </w:lvl>
    <w:lvl w:ilvl="7" w:tplc="04090017" w:tentative="1">
      <w:start w:val="1"/>
      <w:numFmt w:val="aiueoFullWidth"/>
      <w:lvlText w:val="(%8)"/>
      <w:lvlJc w:val="left"/>
      <w:pPr>
        <w:ind w:left="3497" w:hanging="440"/>
      </w:pPr>
    </w:lvl>
    <w:lvl w:ilvl="8" w:tplc="04090011" w:tentative="1">
      <w:start w:val="1"/>
      <w:numFmt w:val="decimalEnclosedCircle"/>
      <w:lvlText w:val="%9"/>
      <w:lvlJc w:val="left"/>
      <w:pPr>
        <w:ind w:left="3937" w:hanging="440"/>
      </w:pPr>
    </w:lvl>
  </w:abstractNum>
  <w:abstractNum w:abstractNumId="4" w15:restartNumberingAfterBreak="0">
    <w:nsid w:val="3A947AD9"/>
    <w:multiLevelType w:val="hybridMultilevel"/>
    <w:tmpl w:val="50C4C5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E895A10"/>
    <w:multiLevelType w:val="hybridMultilevel"/>
    <w:tmpl w:val="3DF08CBA"/>
    <w:lvl w:ilvl="0" w:tplc="D9B0F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765553"/>
    <w:multiLevelType w:val="hybridMultilevel"/>
    <w:tmpl w:val="8D8EED4A"/>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8786C6F"/>
    <w:multiLevelType w:val="hybridMultilevel"/>
    <w:tmpl w:val="9648CFAE"/>
    <w:lvl w:ilvl="0" w:tplc="D9B0F37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CA77812"/>
    <w:multiLevelType w:val="hybridMultilevel"/>
    <w:tmpl w:val="8D8EED4A"/>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67811F5"/>
    <w:multiLevelType w:val="hybridMultilevel"/>
    <w:tmpl w:val="1A0A5F32"/>
    <w:lvl w:ilvl="0" w:tplc="5D342D3C">
      <w:start w:val="1"/>
      <w:numFmt w:val="decimalEnclosedCircle"/>
      <w:lvlText w:val="%1"/>
      <w:lvlJc w:val="left"/>
      <w:pPr>
        <w:ind w:left="337" w:hanging="360"/>
      </w:pPr>
      <w:rPr>
        <w:rFonts w:ascii="ＭＳ 明朝" w:eastAsia="ＭＳ 明朝" w:hAnsi="ＭＳ 明朝" w:cs="Times New Roman"/>
        <w:color w:val="auto"/>
      </w:rPr>
    </w:lvl>
    <w:lvl w:ilvl="1" w:tplc="04090017" w:tentative="1">
      <w:start w:val="1"/>
      <w:numFmt w:val="aiueoFullWidth"/>
      <w:lvlText w:val="(%2)"/>
      <w:lvlJc w:val="left"/>
      <w:pPr>
        <w:ind w:left="857" w:hanging="440"/>
      </w:pPr>
    </w:lvl>
    <w:lvl w:ilvl="2" w:tplc="04090011" w:tentative="1">
      <w:start w:val="1"/>
      <w:numFmt w:val="decimalEnclosedCircle"/>
      <w:lvlText w:val="%3"/>
      <w:lvlJc w:val="left"/>
      <w:pPr>
        <w:ind w:left="1297" w:hanging="440"/>
      </w:pPr>
    </w:lvl>
    <w:lvl w:ilvl="3" w:tplc="0409000F" w:tentative="1">
      <w:start w:val="1"/>
      <w:numFmt w:val="decimal"/>
      <w:lvlText w:val="%4."/>
      <w:lvlJc w:val="left"/>
      <w:pPr>
        <w:ind w:left="1737" w:hanging="440"/>
      </w:pPr>
    </w:lvl>
    <w:lvl w:ilvl="4" w:tplc="04090017" w:tentative="1">
      <w:start w:val="1"/>
      <w:numFmt w:val="aiueoFullWidth"/>
      <w:lvlText w:val="(%5)"/>
      <w:lvlJc w:val="left"/>
      <w:pPr>
        <w:ind w:left="2177" w:hanging="440"/>
      </w:pPr>
    </w:lvl>
    <w:lvl w:ilvl="5" w:tplc="04090011" w:tentative="1">
      <w:start w:val="1"/>
      <w:numFmt w:val="decimalEnclosedCircle"/>
      <w:lvlText w:val="%6"/>
      <w:lvlJc w:val="left"/>
      <w:pPr>
        <w:ind w:left="2617" w:hanging="440"/>
      </w:pPr>
    </w:lvl>
    <w:lvl w:ilvl="6" w:tplc="0409000F" w:tentative="1">
      <w:start w:val="1"/>
      <w:numFmt w:val="decimal"/>
      <w:lvlText w:val="%7."/>
      <w:lvlJc w:val="left"/>
      <w:pPr>
        <w:ind w:left="3057" w:hanging="440"/>
      </w:pPr>
    </w:lvl>
    <w:lvl w:ilvl="7" w:tplc="04090017" w:tentative="1">
      <w:start w:val="1"/>
      <w:numFmt w:val="aiueoFullWidth"/>
      <w:lvlText w:val="(%8)"/>
      <w:lvlJc w:val="left"/>
      <w:pPr>
        <w:ind w:left="3497" w:hanging="440"/>
      </w:pPr>
    </w:lvl>
    <w:lvl w:ilvl="8" w:tplc="04090011" w:tentative="1">
      <w:start w:val="1"/>
      <w:numFmt w:val="decimalEnclosedCircle"/>
      <w:lvlText w:val="%9"/>
      <w:lvlJc w:val="left"/>
      <w:pPr>
        <w:ind w:left="3937" w:hanging="440"/>
      </w:pPr>
    </w:lvl>
  </w:abstractNum>
  <w:abstractNum w:abstractNumId="10" w15:restartNumberingAfterBreak="0">
    <w:nsid w:val="6007418F"/>
    <w:multiLevelType w:val="hybridMultilevel"/>
    <w:tmpl w:val="8B90887E"/>
    <w:lvl w:ilvl="0" w:tplc="FFFFFFFF">
      <w:start w:val="1"/>
      <w:numFmt w:val="decimalEnclosedCircle"/>
      <w:lvlText w:val="%1"/>
      <w:lvlJc w:val="left"/>
      <w:pPr>
        <w:ind w:left="570" w:hanging="360"/>
      </w:pPr>
      <w:rPr>
        <w:rFonts w:cs="Times New Roman" w:hint="default"/>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66C73828"/>
    <w:multiLevelType w:val="hybridMultilevel"/>
    <w:tmpl w:val="806A0BA0"/>
    <w:lvl w:ilvl="0" w:tplc="5A6AFD7C">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C31F4A"/>
    <w:multiLevelType w:val="hybridMultilevel"/>
    <w:tmpl w:val="8B90887E"/>
    <w:lvl w:ilvl="0" w:tplc="D5CA2548">
      <w:start w:val="1"/>
      <w:numFmt w:val="decimalEnclosedCircle"/>
      <w:lvlText w:val="%1"/>
      <w:lvlJc w:val="left"/>
      <w:pPr>
        <w:ind w:left="570" w:hanging="360"/>
      </w:pPr>
      <w:rPr>
        <w:rFonts w:cs="Times New Roman"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78093063">
    <w:abstractNumId w:val="11"/>
  </w:num>
  <w:num w:numId="2" w16cid:durableId="1703624840">
    <w:abstractNumId w:val="12"/>
  </w:num>
  <w:num w:numId="3" w16cid:durableId="1687517008">
    <w:abstractNumId w:val="3"/>
  </w:num>
  <w:num w:numId="4" w16cid:durableId="1127505580">
    <w:abstractNumId w:val="10"/>
  </w:num>
  <w:num w:numId="5" w16cid:durableId="747652465">
    <w:abstractNumId w:val="2"/>
  </w:num>
  <w:num w:numId="6" w16cid:durableId="258804012">
    <w:abstractNumId w:val="9"/>
  </w:num>
  <w:num w:numId="7" w16cid:durableId="941884822">
    <w:abstractNumId w:val="1"/>
  </w:num>
  <w:num w:numId="8" w16cid:durableId="1518302608">
    <w:abstractNumId w:val="0"/>
  </w:num>
  <w:num w:numId="9" w16cid:durableId="565607636">
    <w:abstractNumId w:val="4"/>
  </w:num>
  <w:num w:numId="10" w16cid:durableId="604535850">
    <w:abstractNumId w:val="6"/>
  </w:num>
  <w:num w:numId="11" w16cid:durableId="1822916330">
    <w:abstractNumId w:val="5"/>
  </w:num>
  <w:num w:numId="12" w16cid:durableId="1318607989">
    <w:abstractNumId w:val="7"/>
  </w:num>
  <w:num w:numId="13" w16cid:durableId="792597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C8"/>
    <w:rsid w:val="0005357B"/>
    <w:rsid w:val="00060ED8"/>
    <w:rsid w:val="00077A1F"/>
    <w:rsid w:val="000A09B4"/>
    <w:rsid w:val="000A4755"/>
    <w:rsid w:val="000E008F"/>
    <w:rsid w:val="00143D79"/>
    <w:rsid w:val="00147D90"/>
    <w:rsid w:val="001A021E"/>
    <w:rsid w:val="001C0EAB"/>
    <w:rsid w:val="001C163E"/>
    <w:rsid w:val="001D0873"/>
    <w:rsid w:val="00232166"/>
    <w:rsid w:val="00373817"/>
    <w:rsid w:val="003C0FB9"/>
    <w:rsid w:val="003D242E"/>
    <w:rsid w:val="004245BC"/>
    <w:rsid w:val="004267B0"/>
    <w:rsid w:val="004F2995"/>
    <w:rsid w:val="004F756A"/>
    <w:rsid w:val="00535957"/>
    <w:rsid w:val="00561B52"/>
    <w:rsid w:val="005663C8"/>
    <w:rsid w:val="00635C8F"/>
    <w:rsid w:val="006765A2"/>
    <w:rsid w:val="006A5D82"/>
    <w:rsid w:val="006D3140"/>
    <w:rsid w:val="00716BB4"/>
    <w:rsid w:val="00743F46"/>
    <w:rsid w:val="007A6E5F"/>
    <w:rsid w:val="00804281"/>
    <w:rsid w:val="00814003"/>
    <w:rsid w:val="008205DC"/>
    <w:rsid w:val="008B7B7E"/>
    <w:rsid w:val="008F4CD3"/>
    <w:rsid w:val="00933738"/>
    <w:rsid w:val="009765C5"/>
    <w:rsid w:val="009925F8"/>
    <w:rsid w:val="009B65CA"/>
    <w:rsid w:val="009D25AF"/>
    <w:rsid w:val="009E2926"/>
    <w:rsid w:val="009E4997"/>
    <w:rsid w:val="00A22CA9"/>
    <w:rsid w:val="00A65CA5"/>
    <w:rsid w:val="00AE7E92"/>
    <w:rsid w:val="00B0724F"/>
    <w:rsid w:val="00C307FA"/>
    <w:rsid w:val="00C314AD"/>
    <w:rsid w:val="00C32563"/>
    <w:rsid w:val="00C711DC"/>
    <w:rsid w:val="00C95B86"/>
    <w:rsid w:val="00CE13CD"/>
    <w:rsid w:val="00D1091C"/>
    <w:rsid w:val="00DC7B16"/>
    <w:rsid w:val="00E05DF3"/>
    <w:rsid w:val="00E445EB"/>
    <w:rsid w:val="00EB3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 w:type="paragraph" w:styleId="ab">
    <w:name w:val="List Paragraph"/>
    <w:basedOn w:val="a"/>
    <w:uiPriority w:val="34"/>
    <w:qFormat/>
    <w:rsid w:val="00EB31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69E93-91CA-4AE8-B42A-4F2FA138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490</Words>
  <Characters>2795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ohara chiaki</cp:lastModifiedBy>
  <cp:revision>3</cp:revision>
  <cp:lastPrinted>2026-05-27T05:21:00Z</cp:lastPrinted>
  <dcterms:created xsi:type="dcterms:W3CDTF">2026-05-27T08:48:00Z</dcterms:created>
  <dcterms:modified xsi:type="dcterms:W3CDTF">2026-05-28T00:40:00Z</dcterms:modified>
</cp:coreProperties>
</file>